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0" w:rsidRPr="00F56FFF" w:rsidRDefault="002107D0" w:rsidP="002107D0">
      <w:pPr>
        <w:jc w:val="center"/>
        <w:rPr>
          <w:lang w:val="ru-RU"/>
        </w:rPr>
      </w:pPr>
      <w:r w:rsidRPr="00F56FFF">
        <w:rPr>
          <w:b/>
          <w:i/>
        </w:rPr>
        <w:t>ТЕХНОЛОГІЧНА КАРТКА №</w:t>
      </w:r>
      <w:r w:rsidRPr="00F56FFF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3</w:t>
      </w:r>
    </w:p>
    <w:tbl>
      <w:tblPr>
        <w:tblW w:w="10648" w:type="dxa"/>
        <w:tblInd w:w="-318" w:type="dxa"/>
        <w:tblLook w:val="04A0" w:firstRow="1" w:lastRow="0" w:firstColumn="1" w:lastColumn="0" w:noHBand="0" w:noVBand="1"/>
      </w:tblPr>
      <w:tblGrid>
        <w:gridCol w:w="313"/>
        <w:gridCol w:w="707"/>
        <w:gridCol w:w="1663"/>
        <w:gridCol w:w="1557"/>
        <w:gridCol w:w="2601"/>
        <w:gridCol w:w="2252"/>
        <w:gridCol w:w="1257"/>
        <w:gridCol w:w="298"/>
      </w:tblGrid>
      <w:tr w:rsidR="002107D0" w:rsidRPr="00F56FFF" w:rsidTr="00946FC1">
        <w:trPr>
          <w:gridAfter w:val="1"/>
          <w:wAfter w:w="299" w:type="dxa"/>
          <w:trHeight w:val="772"/>
        </w:trPr>
        <w:tc>
          <w:tcPr>
            <w:tcW w:w="2694" w:type="dxa"/>
            <w:gridSpan w:val="3"/>
            <w:shd w:val="clear" w:color="auto" w:fill="auto"/>
          </w:tcPr>
          <w:p w:rsidR="002107D0" w:rsidRPr="00F56FFF" w:rsidRDefault="002107D0" w:rsidP="00946FC1">
            <w:pPr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Назва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2107D0" w:rsidRPr="00F56FFF" w:rsidRDefault="002107D0" w:rsidP="00946FC1">
            <w:pPr>
              <w:rPr>
                <w:b/>
                <w:i/>
                <w:lang w:val="ru-RU"/>
              </w:rPr>
            </w:pPr>
            <w:proofErr w:type="spellStart"/>
            <w:r w:rsidRPr="00F56FFF">
              <w:rPr>
                <w:b/>
                <w:i/>
                <w:lang w:val="ru-RU"/>
              </w:rPr>
              <w:t>Надання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згоди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F56FFF">
              <w:rPr>
                <w:b/>
                <w:i/>
                <w:lang w:val="ru-RU"/>
              </w:rPr>
              <w:t>укладання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договору </w:t>
            </w:r>
            <w:proofErr w:type="spellStart"/>
            <w:r w:rsidRPr="00F56FFF">
              <w:rPr>
                <w:b/>
                <w:i/>
                <w:lang w:val="ru-RU"/>
              </w:rPr>
              <w:t>відчуження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майна (у </w:t>
            </w:r>
            <w:proofErr w:type="spellStart"/>
            <w:r w:rsidRPr="00F56FFF">
              <w:rPr>
                <w:b/>
                <w:i/>
                <w:lang w:val="ru-RU"/>
              </w:rPr>
              <w:t>т.ч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. </w:t>
            </w:r>
            <w:proofErr w:type="spellStart"/>
            <w:r w:rsidRPr="00F56FFF">
              <w:rPr>
                <w:b/>
                <w:i/>
                <w:lang w:val="ru-RU"/>
              </w:rPr>
              <w:t>дарування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, </w:t>
            </w:r>
            <w:proofErr w:type="spellStart"/>
            <w:r w:rsidRPr="00F56FFF">
              <w:rPr>
                <w:b/>
                <w:i/>
                <w:lang w:val="ru-RU"/>
              </w:rPr>
              <w:t>міни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та </w:t>
            </w:r>
            <w:proofErr w:type="spellStart"/>
            <w:r w:rsidRPr="00F56FFF">
              <w:rPr>
                <w:b/>
                <w:i/>
                <w:lang w:val="ru-RU"/>
              </w:rPr>
              <w:t>інших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),  право </w:t>
            </w:r>
            <w:proofErr w:type="spellStart"/>
            <w:r w:rsidRPr="00F56FFF">
              <w:rPr>
                <w:b/>
                <w:i/>
                <w:lang w:val="ru-RU"/>
              </w:rPr>
              <w:t>власності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чи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користування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на яке </w:t>
            </w:r>
            <w:proofErr w:type="spellStart"/>
            <w:r w:rsidRPr="00F56FFF">
              <w:rPr>
                <w:b/>
                <w:i/>
                <w:lang w:val="ru-RU"/>
              </w:rPr>
              <w:t>мають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діти</w:t>
            </w:r>
            <w:proofErr w:type="spellEnd"/>
          </w:p>
        </w:tc>
      </w:tr>
      <w:tr w:rsidR="002107D0" w:rsidRPr="00F56FFF" w:rsidTr="00946FC1">
        <w:trPr>
          <w:gridAfter w:val="1"/>
          <w:wAfter w:w="299" w:type="dxa"/>
        </w:trPr>
        <w:tc>
          <w:tcPr>
            <w:tcW w:w="2694" w:type="dxa"/>
            <w:gridSpan w:val="3"/>
            <w:shd w:val="clear" w:color="auto" w:fill="auto"/>
          </w:tcPr>
          <w:p w:rsidR="002107D0" w:rsidRDefault="002107D0" w:rsidP="00946FC1">
            <w:r w:rsidRPr="00F56FFF">
              <w:t>Загальна кількість</w:t>
            </w:r>
          </w:p>
          <w:p w:rsidR="002107D0" w:rsidRPr="00F56FFF" w:rsidRDefault="002107D0" w:rsidP="00946FC1">
            <w:pPr>
              <w:rPr>
                <w:lang w:val="ru-RU"/>
              </w:rPr>
            </w:pPr>
            <w:r w:rsidRPr="00F56FFF">
              <w:t xml:space="preserve"> днів надання послуги:                               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2107D0" w:rsidRPr="00F91A81" w:rsidRDefault="002107D0" w:rsidP="00946FC1">
            <w:pPr>
              <w:rPr>
                <w:lang w:val="ru-RU"/>
              </w:rPr>
            </w:pPr>
            <w:r w:rsidRPr="00F91A81">
              <w:rPr>
                <w:lang w:val="ru-RU"/>
              </w:rPr>
              <w:t xml:space="preserve">30 </w:t>
            </w:r>
            <w:proofErr w:type="spellStart"/>
            <w:r w:rsidRPr="00F91A81">
              <w:rPr>
                <w:lang w:val="ru-RU"/>
              </w:rPr>
              <w:t>календарних</w:t>
            </w:r>
            <w:proofErr w:type="spellEnd"/>
            <w:r w:rsidRPr="00F91A81">
              <w:rPr>
                <w:lang w:val="ru-RU"/>
              </w:rPr>
              <w:t xml:space="preserve"> </w:t>
            </w:r>
            <w:proofErr w:type="spellStart"/>
            <w:r w:rsidRPr="00F91A81">
              <w:rPr>
                <w:lang w:val="ru-RU"/>
              </w:rPr>
              <w:t>днів</w:t>
            </w:r>
            <w:proofErr w:type="spellEnd"/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Pr>
              <w:rPr>
                <w:b/>
                <w:i/>
              </w:rPr>
            </w:pPr>
            <w:r w:rsidRPr="00F56FFF">
              <w:rPr>
                <w:b/>
                <w:i/>
              </w:rPr>
              <w:t>№ з/п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4C605A" w:rsidRDefault="002107D0" w:rsidP="00946FC1">
            <w:pPr>
              <w:jc w:val="center"/>
              <w:rPr>
                <w:b/>
                <w:i/>
                <w:color w:val="000000"/>
              </w:rPr>
            </w:pPr>
            <w:r w:rsidRPr="004C605A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4C605A" w:rsidRDefault="002107D0" w:rsidP="00946FC1">
            <w:pPr>
              <w:jc w:val="center"/>
              <w:rPr>
                <w:b/>
                <w:i/>
              </w:rPr>
            </w:pPr>
            <w:r w:rsidRPr="004C605A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4C605A" w:rsidRDefault="002107D0" w:rsidP="00946FC1">
            <w:pPr>
              <w:jc w:val="center"/>
              <w:rPr>
                <w:b/>
                <w:i/>
              </w:rPr>
            </w:pPr>
            <w:r w:rsidRPr="004C605A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2107D0" w:rsidRPr="004C605A" w:rsidRDefault="002107D0" w:rsidP="00946FC1">
            <w:pPr>
              <w:jc w:val="center"/>
              <w:rPr>
                <w:b/>
                <w:i/>
              </w:rPr>
            </w:pPr>
            <w:r w:rsidRPr="004C605A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4C605A" w:rsidRDefault="002107D0" w:rsidP="00946FC1">
            <w:pPr>
              <w:jc w:val="center"/>
              <w:rPr>
                <w:b/>
                <w:i/>
              </w:rPr>
            </w:pPr>
            <w:r w:rsidRPr="004C605A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2107D0" w:rsidRPr="004C605A" w:rsidRDefault="002107D0" w:rsidP="00946FC1">
            <w:pPr>
              <w:rPr>
                <w:b/>
                <w:i/>
              </w:rPr>
            </w:pPr>
            <w:r w:rsidRPr="004C605A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  <w:p w:rsidR="002107D0" w:rsidRPr="00FF3FAF" w:rsidRDefault="002107D0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25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F3FAF" w:rsidRDefault="002107D0" w:rsidP="00946FC1">
            <w:r w:rsidRPr="00FF3FAF">
              <w:t>У день отримання документів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Опрацювання пакета документів: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/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/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1019D" w:rsidRDefault="002107D0" w:rsidP="00946FC1">
            <w:r w:rsidRPr="00F1019D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- з</w:t>
            </w:r>
            <w:r w:rsidRPr="00F56FFF">
              <w:rPr>
                <w:lang w:val="ru-RU"/>
              </w:rPr>
              <w:t>`</w:t>
            </w:r>
            <w:proofErr w:type="spellStart"/>
            <w:r w:rsidRPr="00F56FFF">
              <w:t>ясування</w:t>
            </w:r>
            <w:proofErr w:type="spellEnd"/>
            <w:r w:rsidRPr="00F56FFF">
              <w:t xml:space="preserve"> наявності (відсутності)  обставин, що можуть бути підставою для відмови у наданні дозволу на вчинення правочину щодо майна дитини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Служба у справах дітей виконкому районної у місті ради</w:t>
            </w:r>
          </w:p>
          <w:p w:rsidR="002107D0" w:rsidRPr="00F56FFF" w:rsidRDefault="002107D0" w:rsidP="00946FC1"/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/>
          <w:p w:rsidR="002107D0" w:rsidRPr="00F56FFF" w:rsidRDefault="002107D0" w:rsidP="00946FC1">
            <w:r w:rsidRPr="00F56FFF">
              <w:t>10 календарних днів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4.2.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- підготовка клопотання, матеріалів на засідання комісії з питань захисту прав дитини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Default="002107D0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  <w:p w:rsidR="002107D0" w:rsidRPr="00F56FFF" w:rsidRDefault="002107D0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D0" w:rsidRPr="00F56FFF" w:rsidRDefault="002107D0" w:rsidP="00946FC1">
            <w:r>
              <w:t xml:space="preserve">5 </w:t>
            </w:r>
            <w:r w:rsidRPr="00F56FFF">
              <w:t>календарних днів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4.3.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Комісія з питань захисту прав дитини</w:t>
            </w:r>
          </w:p>
          <w:p w:rsidR="002107D0" w:rsidRPr="00F56FFF" w:rsidRDefault="002107D0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1 робочий день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4.4.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 xml:space="preserve">2 робочих </w:t>
            </w:r>
            <w:r w:rsidRPr="00F56FFF">
              <w:t xml:space="preserve"> дні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4.5.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 xml:space="preserve">3 </w:t>
            </w:r>
            <w:r>
              <w:t xml:space="preserve">робочих </w:t>
            </w:r>
            <w:r w:rsidRPr="00F56FFF">
              <w:t xml:space="preserve"> дні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5.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 xml:space="preserve">Виконком районної 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 xml:space="preserve">Загальний відділ виконкому районної у місті </w:t>
            </w:r>
            <w:r w:rsidRPr="00F56FFF">
              <w:lastRenderedPageBreak/>
              <w:t>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lastRenderedPageBreak/>
              <w:t>1 робочий день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lastRenderedPageBreak/>
              <w:t>6</w:t>
            </w:r>
            <w:r w:rsidRPr="00F56FFF"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1</w:t>
            </w:r>
            <w:r>
              <w:t xml:space="preserve"> робочий </w:t>
            </w:r>
            <w:r w:rsidRPr="00F56FFF">
              <w:t xml:space="preserve"> день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7</w:t>
            </w:r>
            <w:r w:rsidRPr="00F56FFF"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Передача копі</w:t>
            </w:r>
            <w:r>
              <w:t>й</w:t>
            </w:r>
            <w:r w:rsidRPr="00F56FFF">
              <w:t xml:space="preserve"> рішення до Центру надання послуг виконкому районної у місті ради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Головний спеціаліст</w:t>
            </w:r>
            <w:r w:rsidRPr="00F56FFF">
              <w:t xml:space="preserve"> загального відділу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 xml:space="preserve">У день засвідчення копії рішення </w:t>
            </w:r>
          </w:p>
        </w:tc>
      </w:tr>
      <w:tr w:rsidR="002107D0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>
              <w:t>8</w:t>
            </w:r>
            <w:r w:rsidRPr="00F56FFF">
              <w:t>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Видача копії рішення</w:t>
            </w:r>
            <w:r>
              <w:t xml:space="preserve"> </w:t>
            </w:r>
            <w:r w:rsidRPr="00F56FFF">
              <w:t xml:space="preserve">виконкому районної у місті ради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D0" w:rsidRPr="00F56FFF" w:rsidRDefault="002107D0" w:rsidP="00946FC1">
            <w:r w:rsidRPr="00E20AEF">
              <w:t xml:space="preserve">3 </w:t>
            </w:r>
            <w:proofErr w:type="spellStart"/>
            <w:r w:rsidRPr="00E20AEF">
              <w:t>к</w:t>
            </w:r>
            <w:r w:rsidRPr="00F56FFF">
              <w:t>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 після прийняття рішення</w:t>
            </w:r>
          </w:p>
        </w:tc>
      </w:tr>
    </w:tbl>
    <w:p w:rsidR="007E5AB7" w:rsidRPr="000B4F73" w:rsidRDefault="007E5AB7" w:rsidP="000B4F73">
      <w:bookmarkStart w:id="0" w:name="_GoBack"/>
      <w:bookmarkEnd w:id="0"/>
    </w:p>
    <w:sectPr w:rsidR="007E5AB7" w:rsidRPr="000B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F"/>
    <w:rsid w:val="000B4F73"/>
    <w:rsid w:val="002107D0"/>
    <w:rsid w:val="0029254F"/>
    <w:rsid w:val="002A6B78"/>
    <w:rsid w:val="007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>*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2020-05-20T07:55:00Z</dcterms:created>
  <dcterms:modified xsi:type="dcterms:W3CDTF">2020-06-22T08:05:00Z</dcterms:modified>
</cp:coreProperties>
</file>