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2B" w:rsidRPr="006A38E9" w:rsidRDefault="008D772B" w:rsidP="00153B2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Склад Центрально-Міської районної у місті Кривому Розі ради</w:t>
      </w:r>
    </w:p>
    <w:p w:rsidR="00153B22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Кушнір Андрій Дмитрович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ДНІПРОПЕТРОВСЬКА ТЕРИТОРІАЛЬНА ОРГАНІЗАЦІЯ ПОЛІТИЧНОЇ ПАРТІЇ «ЄВРОПЕЙСЬКА СОЛІДАРНІСТЬ»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Лелеко Василь Володимирович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ДНІПРОПЕТРОВСЬКА ТЕРИТОРІАЛЬНА ОРГАНІЗАЦІЯ ПОЛІТИЧНОЇ ПАРТІЇ «ЄВРОПЕЙСЬКА СОЛІДАРНІСТЬ»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. </w:t>
      </w:r>
      <w:proofErr w:type="spellStart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Варфоломєєв</w:t>
      </w:r>
      <w:proofErr w:type="spellEnd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Анатолій Павлович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ДНІПРОПЕТРОВСЬКА ТЕРИТОРІАЛЬНА ОРГАНІЗАЦІЯ ПОЛІТИЧНОЇ ПАРТІЇ «ЄВРОПЕЙСЬКА СОЛІДАРНІСТЬ»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4. </w:t>
      </w:r>
      <w:proofErr w:type="spellStart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Яскожук</w:t>
      </w:r>
      <w:proofErr w:type="spellEnd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Тетяна Петрівна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ДНІПРОПЕТРОВСЬКА ТЕРИТОРІАЛЬНА ОРГАНІЗАЦІЯ ПОЛІТИЧНОЇ ПАРТІЇ «ЄВРОПЕЙСЬКА СОЛІДАРНІСТЬ» 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5. </w:t>
      </w:r>
      <w:proofErr w:type="spellStart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Мурашова</w:t>
      </w:r>
      <w:proofErr w:type="spellEnd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Катерина Олегівна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6. </w:t>
      </w:r>
      <w:proofErr w:type="spellStart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Таргоня</w:t>
      </w:r>
      <w:proofErr w:type="spellEnd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Віталій Борисович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7. </w:t>
      </w:r>
      <w:proofErr w:type="spellStart"/>
      <w:r w:rsidR="00153B22" w:rsidRPr="006A38E9">
        <w:rPr>
          <w:rFonts w:ascii="Times New Roman" w:hAnsi="Times New Roman" w:cs="Times New Roman"/>
          <w:b/>
          <w:sz w:val="27"/>
          <w:szCs w:val="27"/>
          <w:lang w:val="uk-UA"/>
        </w:rPr>
        <w:t>Ка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пітула</w:t>
      </w:r>
      <w:proofErr w:type="spellEnd"/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Сергій Васильович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8. 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Кузнєцов Сергій Віталійович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9. 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Ткач Олена Василівна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10. 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Шевчик Антон Володимирович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11.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Новіков Володимир Миколайович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12.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Саакян Арсен Іванович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13.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Жеванова Любов Миколаївна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14.</w:t>
      </w:r>
      <w:r w:rsidR="00784CA3" w:rsidRPr="006A38E9">
        <w:rPr>
          <w:rFonts w:ascii="Times New Roman" w:hAnsi="Times New Roman" w:cs="Times New Roman"/>
          <w:b/>
          <w:sz w:val="27"/>
          <w:szCs w:val="27"/>
          <w:lang w:val="uk-UA"/>
        </w:rPr>
        <w:t>Білий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В’ячеслав Миколайович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15.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Вишневський Ігор Миколайович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16.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Гаркуша Владислав Олександрович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Криворізька Міська організація ПОЛІТИЧНОЇ ПАРТІЇ «СЛУГА НАРОДУ» </w:t>
      </w:r>
    </w:p>
    <w:p w:rsidR="00935D54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17.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Гонченко Наталія Анатоліївна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="00935D54" w:rsidRPr="006A38E9">
        <w:rPr>
          <w:sz w:val="27"/>
          <w:szCs w:val="27"/>
          <w:lang w:val="uk-UA"/>
        </w:rPr>
        <w:t xml:space="preserve"> 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18. 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Миронов Олександр Олександрович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="00935D54" w:rsidRPr="006A38E9">
        <w:rPr>
          <w:sz w:val="27"/>
          <w:szCs w:val="27"/>
          <w:lang w:val="uk-UA"/>
        </w:rPr>
        <w:t xml:space="preserve">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19. 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Гук Олександр Юрійович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="00935D54" w:rsidRPr="006A38E9">
        <w:rPr>
          <w:sz w:val="27"/>
          <w:szCs w:val="27"/>
          <w:lang w:val="uk-UA"/>
        </w:rPr>
        <w:t xml:space="preserve">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20.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Порадовський Станіслав Петрович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="00935D54" w:rsidRPr="006A38E9">
        <w:rPr>
          <w:sz w:val="27"/>
          <w:szCs w:val="27"/>
          <w:lang w:val="uk-UA"/>
        </w:rPr>
        <w:t xml:space="preserve">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lastRenderedPageBreak/>
        <w:t>21.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Тетерін Олег Анатолійович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="00935D54" w:rsidRPr="006A38E9">
        <w:rPr>
          <w:sz w:val="27"/>
          <w:szCs w:val="27"/>
          <w:lang w:val="uk-UA"/>
        </w:rPr>
        <w:t xml:space="preserve">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22.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Гончар Олександр Володимирович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="00935D54" w:rsidRPr="006A38E9">
        <w:rPr>
          <w:sz w:val="27"/>
          <w:szCs w:val="27"/>
          <w:lang w:val="uk-UA"/>
        </w:rPr>
        <w:t xml:space="preserve">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23.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Сивогракова Світлана Анатоліївна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="00935D54" w:rsidRPr="006A38E9">
        <w:rPr>
          <w:sz w:val="27"/>
          <w:szCs w:val="27"/>
          <w:lang w:val="uk-UA"/>
        </w:rPr>
        <w:t xml:space="preserve">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35D54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24.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Маляренко Сергій Васильович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25.</w:t>
      </w:r>
      <w:r w:rsidRPr="006A38E9">
        <w:rPr>
          <w:rFonts w:ascii="Times New Roman" w:hAnsi="Times New Roman" w:cs="Times New Roman"/>
          <w:b/>
          <w:sz w:val="27"/>
          <w:szCs w:val="27"/>
          <w:lang w:val="uk-UA"/>
        </w:rPr>
        <w:t>Катькін Валерій Євгенійович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26.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Ігнатова Валентина Василівна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27.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Сергієнко Лариса Василівна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ОБЛАСНА ОРГАНІЗАЦІЯ ПОЛІТИЧНОЇ ПАРТІЇ «БЛОК ВІЛКУЛА «УКРАЇНСЬКА ПЕРСПЕКТИВА»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28.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Юрченко Тарас Олександрович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Криворізька міська організація політичної партії «Сила Людей»</w:t>
      </w:r>
      <w:r w:rsidR="00CA00D8" w:rsidRPr="006A38E9">
        <w:rPr>
          <w:sz w:val="27"/>
          <w:szCs w:val="27"/>
          <w:lang w:val="uk-UA"/>
        </w:rPr>
        <w:t xml:space="preserve"> 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35D54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29.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Волкова </w:t>
      </w:r>
      <w:proofErr w:type="spellStart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Нуне</w:t>
      </w:r>
      <w:proofErr w:type="spellEnd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Русланівна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Криворізька міська організація політичної партії «Сила Людей»</w:t>
      </w:r>
      <w:r w:rsidR="00CA00D8" w:rsidRPr="006A38E9">
        <w:rPr>
          <w:sz w:val="27"/>
          <w:szCs w:val="27"/>
          <w:lang w:val="uk-UA"/>
        </w:rPr>
        <w:t xml:space="preserve">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30.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Погрібний Артем Володимирович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Криворізька міська організація політичної партії «Сила Людей»</w:t>
      </w:r>
      <w:r w:rsidR="00CA00D8" w:rsidRPr="006A38E9">
        <w:rPr>
          <w:sz w:val="27"/>
          <w:szCs w:val="27"/>
          <w:lang w:val="uk-UA"/>
        </w:rPr>
        <w:t xml:space="preserve">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31.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Колосовський Денис Владиславович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Криворізька міська організація політичної партії «Сила Людей»</w:t>
      </w:r>
      <w:r w:rsidR="00CA00D8" w:rsidRPr="006A38E9">
        <w:rPr>
          <w:sz w:val="27"/>
          <w:szCs w:val="27"/>
          <w:lang w:val="uk-UA"/>
        </w:rPr>
        <w:t xml:space="preserve">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32.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Логвінов</w:t>
      </w:r>
      <w:proofErr w:type="spellEnd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Сергій Валерійович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ТЕРИТОРІАЛЬНА ОРГАНІЗАЦІЯ ПОЛІТИЧНОЇ ПАРТІЇ «ОПОЗИЦІЙНА ПЛАТФОРМА – ЗА ЖИТТЯ»</w:t>
      </w:r>
    </w:p>
    <w:p w:rsidR="00935D54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33.</w:t>
      </w:r>
      <w:r w:rsidR="003558FE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558FE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Терещенко </w:t>
      </w:r>
      <w:r w:rsidR="00153B22" w:rsidRPr="006A38E9">
        <w:rPr>
          <w:rFonts w:ascii="Times New Roman" w:hAnsi="Times New Roman" w:cs="Times New Roman"/>
          <w:b/>
          <w:sz w:val="27"/>
          <w:szCs w:val="27"/>
          <w:lang w:val="uk-UA"/>
        </w:rPr>
        <w:t>Олег Петрович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ТЕРИТОРІАЛЬНА ОРГАНІЗАЦІЯ ПОЛІТИЧНОЇ ПАРТІЇ «ОПОЗИЦІЙНА ПЛАТФОРМА – ЗА ЖИТТЯ»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34.</w:t>
      </w:r>
      <w:r w:rsidR="00935D54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12D8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Облог </w:t>
      </w:r>
      <w:r w:rsidR="00153B22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Вадим Васильович</w:t>
      </w:r>
      <w:r w:rsidR="00153B22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ТЕРИТОРІАЛЬНА ОРГАНІЗАЦІЯ ПОЛІТИЧНОЇ ПАРТІЇ «ОПОЗИЦІЙНА ПЛАТФОРМА – ЗА ЖИТТЯ»</w:t>
      </w:r>
    </w:p>
    <w:p w:rsidR="00935D54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35. 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Науменко Юрій </w:t>
      </w:r>
      <w:r w:rsidR="006A38E9" w:rsidRPr="006A38E9">
        <w:rPr>
          <w:rFonts w:ascii="Times New Roman" w:hAnsi="Times New Roman" w:cs="Times New Roman"/>
          <w:b/>
          <w:sz w:val="27"/>
          <w:szCs w:val="27"/>
          <w:lang w:val="uk-UA"/>
        </w:rPr>
        <w:t>Миколайович</w:t>
      </w:r>
      <w:bookmarkStart w:id="0" w:name="_GoBack"/>
      <w:bookmarkEnd w:id="0"/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ТЕРИТОРІАЛЬНА ОРГАНІЗАЦІЯ ПОЛІТИЧНОЇ ПАРТІЇ «ОПОЗИЦІЙНА ПЛАТФОРМА – ЗА ЖИТТЯ»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36.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Алієв </w:t>
      </w:r>
      <w:proofErr w:type="spellStart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Мохуббат</w:t>
      </w:r>
      <w:proofErr w:type="spellEnd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Ашраф</w:t>
      </w:r>
      <w:proofErr w:type="spellEnd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огли</w:t>
      </w:r>
      <w:proofErr w:type="spellEnd"/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ТЕРИТОРІАЛЬНА ОРГАНІЗАЦІЯ ПОЛІТИЧНОЇ ПАРТІЇ «ОПОЗИЦІЙНА ПЛАТФОРМА – ЗА ЖИТТЯ»</w:t>
      </w:r>
    </w:p>
    <w:p w:rsidR="008D772B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37.</w:t>
      </w:r>
      <w:r w:rsidR="003558FE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558FE" w:rsidRPr="006A38E9">
        <w:rPr>
          <w:rFonts w:ascii="Times New Roman" w:hAnsi="Times New Roman" w:cs="Times New Roman"/>
          <w:b/>
          <w:sz w:val="27"/>
          <w:szCs w:val="27"/>
          <w:lang w:val="uk-UA"/>
        </w:rPr>
        <w:t>П</w:t>
      </w:r>
      <w:r w:rsidR="00935D54" w:rsidRPr="006A38E9">
        <w:rPr>
          <w:rFonts w:ascii="Times New Roman" w:hAnsi="Times New Roman" w:cs="Times New Roman"/>
          <w:b/>
          <w:sz w:val="27"/>
          <w:szCs w:val="27"/>
          <w:lang w:val="uk-UA"/>
        </w:rPr>
        <w:t>асєчний</w:t>
      </w:r>
      <w:proofErr w:type="spellEnd"/>
      <w:r w:rsidR="003558FE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Євген Миколайович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ТЕРИТОРІАЛЬНА ОРГАНІЗАЦІЯ ПОЛІТИЧНОЇ ПАРТІЇ «ОПОЗИЦІЙНА ПЛАТФОРМА – ЗА ЖИТТЯ»</w:t>
      </w:r>
    </w:p>
    <w:p w:rsidR="006770B4" w:rsidRPr="006A38E9" w:rsidRDefault="008D772B" w:rsidP="00153B22">
      <w:pPr>
        <w:spacing w:after="0"/>
        <w:rPr>
          <w:rFonts w:ascii="Times New Roman" w:hAnsi="Times New Roman" w:cs="Times New Roman"/>
          <w:sz w:val="27"/>
          <w:szCs w:val="27"/>
          <w:lang w:val="uk-UA"/>
        </w:rPr>
      </w:pPr>
      <w:r w:rsidRPr="006A38E9">
        <w:rPr>
          <w:rFonts w:ascii="Times New Roman" w:hAnsi="Times New Roman" w:cs="Times New Roman"/>
          <w:sz w:val="27"/>
          <w:szCs w:val="27"/>
          <w:lang w:val="uk-UA"/>
        </w:rPr>
        <w:t>38.</w:t>
      </w:r>
      <w:r w:rsidR="003558FE"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558FE" w:rsidRPr="006A38E9">
        <w:rPr>
          <w:rFonts w:ascii="Times New Roman" w:hAnsi="Times New Roman" w:cs="Times New Roman"/>
          <w:b/>
          <w:sz w:val="27"/>
          <w:szCs w:val="27"/>
          <w:lang w:val="uk-UA"/>
        </w:rPr>
        <w:t>Левандовський</w:t>
      </w:r>
      <w:proofErr w:type="spellEnd"/>
      <w:r w:rsidR="003558FE" w:rsidRPr="006A38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Олексій Павлович</w:t>
      </w:r>
      <w:r w:rsidRPr="006A38E9">
        <w:rPr>
          <w:rFonts w:ascii="Times New Roman" w:hAnsi="Times New Roman" w:cs="Times New Roman"/>
          <w:sz w:val="27"/>
          <w:szCs w:val="27"/>
          <w:lang w:val="uk-UA"/>
        </w:rPr>
        <w:t xml:space="preserve"> - </w:t>
      </w:r>
      <w:r w:rsidR="00CA00D8" w:rsidRPr="006A38E9">
        <w:rPr>
          <w:rFonts w:ascii="Times New Roman" w:hAnsi="Times New Roman" w:cs="Times New Roman"/>
          <w:sz w:val="27"/>
          <w:szCs w:val="27"/>
          <w:lang w:val="uk-UA"/>
        </w:rPr>
        <w:t>ДНІПРОПЕТРОВСЬКА ТЕРИТОРІАЛЬНА ОРГАНІЗАЦІЯ ПОЛІТИЧНОЇ ПАРТІЇ «ОПОЗИЦІЙНА ПЛАТФОРМА – ЗА ЖИТТЯ»</w:t>
      </w:r>
    </w:p>
    <w:sectPr w:rsidR="006770B4" w:rsidRPr="006A38E9" w:rsidSect="0015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153B22"/>
    <w:rsid w:val="002E7988"/>
    <w:rsid w:val="003558FE"/>
    <w:rsid w:val="005712D8"/>
    <w:rsid w:val="006770B4"/>
    <w:rsid w:val="006A38E9"/>
    <w:rsid w:val="00784CA3"/>
    <w:rsid w:val="008D772B"/>
    <w:rsid w:val="00935D54"/>
    <w:rsid w:val="00C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2020-12-09T12:13:00Z</cp:lastPrinted>
  <dcterms:created xsi:type="dcterms:W3CDTF">2020-12-09T10:50:00Z</dcterms:created>
  <dcterms:modified xsi:type="dcterms:W3CDTF">2020-12-10T08:13:00Z</dcterms:modified>
</cp:coreProperties>
</file>