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FA" w:rsidRPr="0041200A" w:rsidRDefault="00AC4AFA" w:rsidP="00AC4AFA">
      <w:pPr>
        <w:spacing w:after="0" w:line="240" w:lineRule="auto"/>
        <w:ind w:firstLine="709"/>
        <w:jc w:val="center"/>
        <w:rPr>
          <w:rFonts w:ascii="Times New Roman" w:hAnsi="Times New Roman"/>
          <w:b/>
          <w:i/>
          <w:sz w:val="24"/>
          <w:szCs w:val="24"/>
          <w:lang w:val="uk-UA"/>
        </w:rPr>
      </w:pPr>
      <w:bookmarkStart w:id="0" w:name="_GoBack"/>
      <w:bookmarkEnd w:id="0"/>
      <w:r w:rsidRPr="0041200A">
        <w:rPr>
          <w:rFonts w:ascii="Times New Roman" w:hAnsi="Times New Roman"/>
          <w:b/>
          <w:i/>
          <w:sz w:val="24"/>
          <w:szCs w:val="24"/>
          <w:lang w:val="uk-UA"/>
        </w:rPr>
        <w:t xml:space="preserve">ПОВІДОМЛЕННЯ  </w:t>
      </w:r>
    </w:p>
    <w:p w:rsidR="00AC4AFA" w:rsidRPr="0041200A" w:rsidRDefault="00AC4AFA" w:rsidP="00AC4AFA">
      <w:pPr>
        <w:spacing w:after="0" w:line="240" w:lineRule="auto"/>
        <w:jc w:val="center"/>
        <w:rPr>
          <w:rFonts w:ascii="Times New Roman" w:hAnsi="Times New Roman"/>
          <w:b/>
          <w:i/>
          <w:sz w:val="24"/>
          <w:szCs w:val="24"/>
          <w:lang w:val="uk-UA"/>
        </w:rPr>
      </w:pPr>
      <w:r w:rsidRPr="0041200A">
        <w:rPr>
          <w:rFonts w:ascii="Times New Roman" w:hAnsi="Times New Roman"/>
          <w:b/>
          <w:i/>
          <w:sz w:val="24"/>
          <w:szCs w:val="24"/>
          <w:lang w:val="uk-UA"/>
        </w:rPr>
        <w:t xml:space="preserve">про оприлюднення </w:t>
      </w:r>
      <w:proofErr w:type="spellStart"/>
      <w:r>
        <w:rPr>
          <w:rFonts w:ascii="Times New Roman" w:hAnsi="Times New Roman"/>
          <w:b/>
          <w:i/>
          <w:sz w:val="24"/>
          <w:szCs w:val="24"/>
          <w:lang w:val="uk-UA"/>
        </w:rPr>
        <w:t>проєкт</w:t>
      </w:r>
      <w:r w:rsidRPr="0041200A">
        <w:rPr>
          <w:rFonts w:ascii="Times New Roman" w:hAnsi="Times New Roman"/>
          <w:b/>
          <w:i/>
          <w:sz w:val="24"/>
          <w:szCs w:val="24"/>
          <w:lang w:val="uk-UA"/>
        </w:rPr>
        <w:t>у</w:t>
      </w:r>
      <w:proofErr w:type="spellEnd"/>
      <w:r w:rsidRPr="0041200A">
        <w:rPr>
          <w:rFonts w:ascii="Times New Roman" w:hAnsi="Times New Roman"/>
          <w:b/>
          <w:i/>
          <w:sz w:val="24"/>
          <w:szCs w:val="24"/>
          <w:lang w:val="uk-UA"/>
        </w:rPr>
        <w:t xml:space="preserve"> регуляторного </w:t>
      </w:r>
      <w:proofErr w:type="spellStart"/>
      <w:r w:rsidRPr="0041200A">
        <w:rPr>
          <w:rFonts w:ascii="Times New Roman" w:hAnsi="Times New Roman"/>
          <w:b/>
          <w:i/>
          <w:sz w:val="24"/>
          <w:szCs w:val="24"/>
          <w:lang w:val="uk-UA"/>
        </w:rPr>
        <w:t>акта</w:t>
      </w:r>
      <w:proofErr w:type="spellEnd"/>
      <w:r w:rsidRPr="0041200A">
        <w:rPr>
          <w:rFonts w:ascii="Times New Roman" w:hAnsi="Times New Roman"/>
          <w:b/>
          <w:i/>
          <w:sz w:val="24"/>
          <w:szCs w:val="24"/>
          <w:lang w:val="uk-UA"/>
        </w:rPr>
        <w:t xml:space="preserve"> – рішення міської ради «Про встановлення Правил утримання домашніх тварин у м. Кривому Розі» та аналізу його регуляторного впливу</w:t>
      </w:r>
    </w:p>
    <w:p w:rsidR="00AC4AFA" w:rsidRPr="00F67531" w:rsidRDefault="00AC4AFA" w:rsidP="00AC4AFA">
      <w:pPr>
        <w:spacing w:after="0" w:line="240" w:lineRule="auto"/>
        <w:ind w:firstLine="567"/>
        <w:jc w:val="both"/>
        <w:rPr>
          <w:rFonts w:ascii="Times New Roman" w:hAnsi="Times New Roman"/>
          <w:sz w:val="24"/>
          <w:szCs w:val="24"/>
          <w:lang w:val="uk-UA" w:eastAsia="ru-RU"/>
        </w:rPr>
      </w:pPr>
      <w:r w:rsidRPr="00F67531">
        <w:rPr>
          <w:rFonts w:ascii="Times New Roman" w:hAnsi="Times New Roman"/>
          <w:sz w:val="24"/>
          <w:szCs w:val="24"/>
          <w:lang w:val="uk-UA" w:eastAsia="ru-RU"/>
        </w:rPr>
        <w:t>Основні вимоги до утримання тварин визначені Законом України «Про захист тварин від жорстокого поводження» і передбачають утримання тварин в умовах, що відповідають їх біологічним та індивідуальним особливостям.</w:t>
      </w:r>
    </w:p>
    <w:p w:rsidR="00AC4AFA" w:rsidRPr="0041200A" w:rsidRDefault="00AC4AFA" w:rsidP="00AC4AFA">
      <w:pPr>
        <w:spacing w:after="0" w:line="240" w:lineRule="auto"/>
        <w:ind w:firstLine="567"/>
        <w:jc w:val="both"/>
        <w:rPr>
          <w:rFonts w:ascii="Times New Roman" w:hAnsi="Times New Roman"/>
          <w:sz w:val="24"/>
          <w:szCs w:val="24"/>
          <w:lang w:val="uk-UA" w:eastAsia="ru-RU"/>
        </w:rPr>
      </w:pPr>
      <w:r w:rsidRPr="0041200A">
        <w:rPr>
          <w:rFonts w:ascii="Times New Roman" w:hAnsi="Times New Roman"/>
          <w:sz w:val="24"/>
          <w:szCs w:val="24"/>
          <w:lang w:val="uk-UA" w:eastAsia="ru-RU"/>
        </w:rPr>
        <w:t xml:space="preserve">На сьогодні в м. Кривому Розі діє рішення Криворізької міської ради від 23.12.2009  №3645 «Про затвердження Правил утримання домашніх та інших тварин і поводження з ними у м. Кривому Розі», із змінами, але його дія не призвела до очікуваних результатів. </w:t>
      </w:r>
    </w:p>
    <w:p w:rsidR="00AC4AFA" w:rsidRPr="0041200A" w:rsidRDefault="00AC4AFA" w:rsidP="00AC4AFA">
      <w:pPr>
        <w:spacing w:after="0" w:line="240" w:lineRule="auto"/>
        <w:ind w:firstLine="567"/>
        <w:jc w:val="both"/>
        <w:rPr>
          <w:rFonts w:ascii="Times New Roman" w:hAnsi="Times New Roman"/>
          <w:sz w:val="24"/>
          <w:szCs w:val="24"/>
          <w:lang w:val="ru-RU" w:eastAsia="ru-RU"/>
        </w:rPr>
      </w:pPr>
      <w:proofErr w:type="spellStart"/>
      <w:r w:rsidRPr="0041200A">
        <w:rPr>
          <w:rFonts w:ascii="Times New Roman" w:hAnsi="Times New Roman"/>
          <w:sz w:val="24"/>
          <w:szCs w:val="24"/>
          <w:lang w:val="ru-RU" w:eastAsia="ru-RU"/>
        </w:rPr>
        <w:t>Новий</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регуляторний</w:t>
      </w:r>
      <w:proofErr w:type="spellEnd"/>
      <w:r w:rsidRPr="0041200A">
        <w:rPr>
          <w:rFonts w:ascii="Times New Roman" w:hAnsi="Times New Roman"/>
          <w:sz w:val="24"/>
          <w:szCs w:val="24"/>
          <w:lang w:val="ru-RU" w:eastAsia="ru-RU"/>
        </w:rPr>
        <w:t xml:space="preserve"> акт направлено на </w:t>
      </w:r>
      <w:proofErr w:type="spellStart"/>
      <w:r w:rsidRPr="0041200A">
        <w:rPr>
          <w:rFonts w:ascii="Times New Roman" w:hAnsi="Times New Roman"/>
          <w:sz w:val="24"/>
          <w:szCs w:val="24"/>
          <w:lang w:val="ru-RU" w:eastAsia="ru-RU"/>
        </w:rPr>
        <w:t>врегулювання</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правових</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відносин</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між</w:t>
      </w:r>
      <w:proofErr w:type="spellEnd"/>
      <w:r w:rsidRPr="0041200A">
        <w:rPr>
          <w:rFonts w:ascii="Times New Roman" w:hAnsi="Times New Roman"/>
          <w:sz w:val="24"/>
          <w:szCs w:val="24"/>
          <w:lang w:val="ru-RU" w:eastAsia="ru-RU"/>
        </w:rPr>
        <w:t xml:space="preserve"> органами </w:t>
      </w:r>
      <w:proofErr w:type="spellStart"/>
      <w:r w:rsidRPr="0041200A">
        <w:rPr>
          <w:rFonts w:ascii="Times New Roman" w:hAnsi="Times New Roman"/>
          <w:sz w:val="24"/>
          <w:szCs w:val="24"/>
          <w:lang w:val="ru-RU" w:eastAsia="ru-RU"/>
        </w:rPr>
        <w:t>місцевого</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самоврядування</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мешканцями</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суб’єктами</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господарювання</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профільними</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комунальними</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підприємствами</w:t>
      </w:r>
      <w:proofErr w:type="spellEnd"/>
      <w:r w:rsidRPr="0041200A">
        <w:rPr>
          <w:rFonts w:ascii="Times New Roman" w:hAnsi="Times New Roman"/>
          <w:sz w:val="24"/>
          <w:szCs w:val="24"/>
          <w:lang w:val="ru-RU" w:eastAsia="ru-RU"/>
        </w:rPr>
        <w:t xml:space="preserve"> та </w:t>
      </w:r>
      <w:proofErr w:type="spellStart"/>
      <w:r w:rsidRPr="0041200A">
        <w:rPr>
          <w:rFonts w:ascii="Times New Roman" w:hAnsi="Times New Roman"/>
          <w:sz w:val="24"/>
          <w:szCs w:val="24"/>
          <w:lang w:val="ru-RU" w:eastAsia="ru-RU"/>
        </w:rPr>
        <w:t>іншими</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суб</w:t>
      </w:r>
      <w:r w:rsidRPr="0041200A">
        <w:rPr>
          <w:rFonts w:ascii="Times New Roman" w:hAnsi="Times New Roman"/>
          <w:bCs/>
          <w:sz w:val="24"/>
          <w:szCs w:val="24"/>
          <w:lang w:val="ru-RU" w:eastAsia="ru-RU"/>
        </w:rPr>
        <w:t>’єктами</w:t>
      </w:r>
      <w:proofErr w:type="spellEnd"/>
      <w:r w:rsidRPr="0041200A">
        <w:rPr>
          <w:rFonts w:ascii="Times New Roman" w:hAnsi="Times New Roman"/>
          <w:bCs/>
          <w:sz w:val="24"/>
          <w:szCs w:val="24"/>
          <w:lang w:val="ru-RU" w:eastAsia="ru-RU"/>
        </w:rPr>
        <w:t>,</w:t>
      </w:r>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що</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утримують</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тварин</w:t>
      </w:r>
      <w:proofErr w:type="spellEnd"/>
      <w:r w:rsidRPr="0041200A">
        <w:rPr>
          <w:rFonts w:ascii="Times New Roman" w:hAnsi="Times New Roman"/>
          <w:sz w:val="24"/>
          <w:szCs w:val="24"/>
          <w:lang w:val="ru-RU" w:eastAsia="ru-RU"/>
        </w:rPr>
        <w:t>.</w:t>
      </w:r>
    </w:p>
    <w:p w:rsidR="00AC4AFA" w:rsidRPr="0041200A" w:rsidRDefault="00AC4AFA" w:rsidP="00AC4AFA">
      <w:pPr>
        <w:spacing w:after="0" w:line="240" w:lineRule="auto"/>
        <w:ind w:firstLine="567"/>
        <w:jc w:val="both"/>
        <w:rPr>
          <w:rFonts w:ascii="Times New Roman" w:hAnsi="Times New Roman"/>
          <w:sz w:val="24"/>
          <w:szCs w:val="24"/>
          <w:lang w:val="ru-RU" w:eastAsia="ru-RU"/>
        </w:rPr>
      </w:pPr>
      <w:r w:rsidRPr="0041200A">
        <w:rPr>
          <w:rFonts w:ascii="Times New Roman" w:hAnsi="Times New Roman"/>
          <w:sz w:val="24"/>
          <w:szCs w:val="24"/>
          <w:lang w:val="ru-RU" w:eastAsia="ru-RU"/>
        </w:rPr>
        <w:t xml:space="preserve">Для </w:t>
      </w:r>
      <w:proofErr w:type="spellStart"/>
      <w:r w:rsidRPr="0041200A">
        <w:rPr>
          <w:rFonts w:ascii="Times New Roman" w:hAnsi="Times New Roman"/>
          <w:sz w:val="24"/>
          <w:szCs w:val="24"/>
          <w:lang w:val="ru-RU" w:eastAsia="ru-RU"/>
        </w:rPr>
        <w:t>обліку</w:t>
      </w:r>
      <w:proofErr w:type="spellEnd"/>
      <w:r w:rsidRPr="0041200A">
        <w:rPr>
          <w:rFonts w:ascii="Times New Roman" w:hAnsi="Times New Roman"/>
          <w:sz w:val="24"/>
          <w:szCs w:val="24"/>
          <w:lang w:val="ru-RU" w:eastAsia="ru-RU"/>
        </w:rPr>
        <w:t xml:space="preserve"> та контролю за </w:t>
      </w:r>
      <w:proofErr w:type="spellStart"/>
      <w:r w:rsidRPr="0041200A">
        <w:rPr>
          <w:rFonts w:ascii="Times New Roman" w:hAnsi="Times New Roman"/>
          <w:sz w:val="24"/>
          <w:szCs w:val="24"/>
          <w:lang w:val="ru-RU" w:eastAsia="ru-RU"/>
        </w:rPr>
        <w:t>популяцією</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тварин</w:t>
      </w:r>
      <w:proofErr w:type="spellEnd"/>
      <w:r w:rsidRPr="0041200A">
        <w:rPr>
          <w:rFonts w:ascii="Times New Roman" w:hAnsi="Times New Roman"/>
          <w:sz w:val="24"/>
          <w:szCs w:val="24"/>
          <w:lang w:val="ru-RU" w:eastAsia="ru-RU"/>
        </w:rPr>
        <w:t xml:space="preserve"> у 2017 </w:t>
      </w:r>
      <w:proofErr w:type="spellStart"/>
      <w:r w:rsidRPr="0041200A">
        <w:rPr>
          <w:rFonts w:ascii="Times New Roman" w:hAnsi="Times New Roman"/>
          <w:sz w:val="24"/>
          <w:szCs w:val="24"/>
          <w:lang w:val="ru-RU" w:eastAsia="ru-RU"/>
        </w:rPr>
        <w:t>році</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між</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виконкомом</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Криворізької</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міської</w:t>
      </w:r>
      <w:proofErr w:type="spellEnd"/>
      <w:r w:rsidRPr="0041200A">
        <w:rPr>
          <w:rFonts w:ascii="Times New Roman" w:hAnsi="Times New Roman"/>
          <w:sz w:val="24"/>
          <w:szCs w:val="24"/>
          <w:lang w:val="ru-RU" w:eastAsia="ru-RU"/>
        </w:rPr>
        <w:t xml:space="preserve"> ради й </w:t>
      </w:r>
      <w:proofErr w:type="spellStart"/>
      <w:r w:rsidRPr="0041200A">
        <w:rPr>
          <w:rFonts w:ascii="Times New Roman" w:hAnsi="Times New Roman"/>
          <w:sz w:val="24"/>
          <w:szCs w:val="24"/>
          <w:lang w:val="ru-RU" w:eastAsia="ru-RU"/>
        </w:rPr>
        <w:t>громадською</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організацією</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Міжнародні</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системи</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реєстрації</w:t>
      </w:r>
      <w:proofErr w:type="spellEnd"/>
      <w:r w:rsidRPr="0041200A">
        <w:rPr>
          <w:rFonts w:ascii="Times New Roman" w:hAnsi="Times New Roman"/>
          <w:sz w:val="24"/>
          <w:szCs w:val="24"/>
          <w:lang w:val="ru-RU" w:eastAsia="ru-RU"/>
        </w:rPr>
        <w:t xml:space="preserve">» </w:t>
      </w:r>
      <w:proofErr w:type="spellStart"/>
      <w:r w:rsidRPr="0041200A">
        <w:rPr>
          <w:rFonts w:ascii="Times New Roman" w:hAnsi="Times New Roman"/>
          <w:sz w:val="24"/>
          <w:szCs w:val="24"/>
          <w:lang w:val="ru-RU" w:eastAsia="ru-RU"/>
        </w:rPr>
        <w:t>укладено</w:t>
      </w:r>
      <w:proofErr w:type="spellEnd"/>
      <w:r w:rsidRPr="0041200A">
        <w:rPr>
          <w:rFonts w:ascii="Times New Roman" w:hAnsi="Times New Roman"/>
          <w:sz w:val="24"/>
          <w:szCs w:val="24"/>
          <w:lang w:val="ru-RU" w:eastAsia="ru-RU"/>
        </w:rPr>
        <w:t xml:space="preserve"> меморандум про </w:t>
      </w:r>
      <w:proofErr w:type="spellStart"/>
      <w:r w:rsidRPr="0041200A">
        <w:rPr>
          <w:rFonts w:ascii="Times New Roman" w:hAnsi="Times New Roman"/>
          <w:sz w:val="24"/>
          <w:szCs w:val="24"/>
          <w:lang w:val="ru-RU" w:eastAsia="ru-RU"/>
        </w:rPr>
        <w:t>співпрацю</w:t>
      </w:r>
      <w:proofErr w:type="spellEnd"/>
      <w:r w:rsidRPr="0041200A">
        <w:rPr>
          <w:rFonts w:ascii="Times New Roman" w:hAnsi="Times New Roman"/>
          <w:sz w:val="24"/>
          <w:szCs w:val="24"/>
          <w:lang w:val="ru-RU" w:eastAsia="ru-RU"/>
        </w:rPr>
        <w:t>.</w:t>
      </w:r>
    </w:p>
    <w:p w:rsidR="00AC4AFA" w:rsidRPr="00C956BA" w:rsidRDefault="00AC4AFA" w:rsidP="00AC4AFA">
      <w:pPr>
        <w:spacing w:after="0" w:line="240" w:lineRule="auto"/>
        <w:ind w:firstLine="567"/>
        <w:jc w:val="both"/>
        <w:rPr>
          <w:rFonts w:ascii="Times New Roman" w:hAnsi="Times New Roman"/>
          <w:sz w:val="24"/>
          <w:szCs w:val="24"/>
          <w:lang w:val="uk-UA" w:eastAsia="ru-RU"/>
        </w:rPr>
      </w:pPr>
      <w:r w:rsidRPr="00C956BA">
        <w:rPr>
          <w:rFonts w:ascii="Times New Roman" w:hAnsi="Times New Roman"/>
          <w:sz w:val="24"/>
          <w:szCs w:val="24"/>
          <w:lang w:val="uk-UA" w:eastAsia="ru-RU"/>
        </w:rPr>
        <w:t xml:space="preserve">Представниками громадських організацій за допомогою веб-порталу Animal-id.info проведено моніторинг підрахунку безпритульних тварин (собак), результати якого свідчать, що на території міста перебуває орієнтовно 7 000 </w:t>
      </w:r>
      <w:r>
        <w:rPr>
          <w:rFonts w:ascii="Times New Roman" w:hAnsi="Times New Roman"/>
          <w:sz w:val="24"/>
          <w:szCs w:val="24"/>
          <w:lang w:val="uk-UA" w:eastAsia="ru-RU"/>
        </w:rPr>
        <w:t xml:space="preserve">вищезазначених </w:t>
      </w:r>
      <w:r w:rsidRPr="00C956BA">
        <w:rPr>
          <w:rFonts w:ascii="Times New Roman" w:hAnsi="Times New Roman"/>
          <w:sz w:val="24"/>
          <w:szCs w:val="24"/>
          <w:lang w:val="uk-UA" w:eastAsia="ru-RU"/>
        </w:rPr>
        <w:t>тварин.</w:t>
      </w:r>
    </w:p>
    <w:p w:rsidR="00AC4AFA" w:rsidRDefault="00AC4AFA" w:rsidP="00AC4AFA">
      <w:pPr>
        <w:spacing w:after="0" w:line="240" w:lineRule="auto"/>
        <w:ind w:firstLine="567"/>
        <w:jc w:val="both"/>
        <w:rPr>
          <w:rFonts w:ascii="Times New Roman" w:hAnsi="Times New Roman"/>
          <w:sz w:val="24"/>
          <w:szCs w:val="24"/>
          <w:lang w:val="uk-UA" w:eastAsia="ru-RU"/>
        </w:rPr>
      </w:pPr>
      <w:r w:rsidRPr="00C956BA">
        <w:rPr>
          <w:rFonts w:ascii="Times New Roman" w:hAnsi="Times New Roman"/>
          <w:sz w:val="24"/>
          <w:szCs w:val="24"/>
          <w:lang w:val="uk-UA" w:eastAsia="ru-RU"/>
        </w:rPr>
        <w:t xml:space="preserve">При повторному моніторингу в травні 2019 року за даними </w:t>
      </w:r>
      <w:proofErr w:type="spellStart"/>
      <w:r w:rsidRPr="00C956BA">
        <w:rPr>
          <w:rFonts w:ascii="Times New Roman" w:hAnsi="Times New Roman"/>
          <w:sz w:val="24"/>
          <w:szCs w:val="24"/>
          <w:lang w:val="uk-UA" w:eastAsia="ru-RU"/>
        </w:rPr>
        <w:t>вебпорталу</w:t>
      </w:r>
      <w:proofErr w:type="spellEnd"/>
      <w:r w:rsidRPr="00C956BA">
        <w:rPr>
          <w:rFonts w:ascii="Times New Roman" w:hAnsi="Times New Roman"/>
          <w:sz w:val="24"/>
          <w:szCs w:val="24"/>
          <w:lang w:val="uk-UA" w:eastAsia="ru-RU"/>
        </w:rPr>
        <w:t xml:space="preserve">  Animal-id.info кількість безпритульних тварин (собак) зменшилася та склала 5 192 тварини.</w:t>
      </w:r>
    </w:p>
    <w:p w:rsidR="00AC4AFA" w:rsidRPr="00FB4056" w:rsidRDefault="00AC4AFA" w:rsidP="00AC4AFA">
      <w:pPr>
        <w:spacing w:after="0" w:line="240" w:lineRule="auto"/>
        <w:ind w:firstLine="567"/>
        <w:jc w:val="both"/>
        <w:rPr>
          <w:rFonts w:ascii="Times New Roman" w:hAnsi="Times New Roman"/>
          <w:sz w:val="24"/>
          <w:szCs w:val="24"/>
          <w:lang w:val="uk-UA" w:eastAsia="ru-RU"/>
        </w:rPr>
      </w:pPr>
      <w:r w:rsidRPr="00FB4056">
        <w:rPr>
          <w:rFonts w:ascii="Times New Roman" w:hAnsi="Times New Roman"/>
          <w:sz w:val="24"/>
          <w:szCs w:val="24"/>
          <w:lang w:val="uk-UA" w:eastAsia="ru-RU"/>
        </w:rPr>
        <w:t xml:space="preserve">Закон України «Про захист тварин від жорстокого поводження» не має детального опису проведення реєстрації домашніх та інших тварин, не визначений орган, який її проводить, що не дає змоги в разі втрати тварини знайти її власника та повернути тварину, а це в свою чергу веде до збільшення чисельності безпритульних тварин. Враховуючи ст. 2 зазначеного Закону та  відповідно до статті 12 пункту b підпункту і Європейської конвенції про захист домашніх тварин, ратифікованої Законом України від 18.09.2013 №578-VII, </w:t>
      </w:r>
      <w:proofErr w:type="spellStart"/>
      <w:r>
        <w:rPr>
          <w:rFonts w:ascii="Times New Roman" w:hAnsi="Times New Roman"/>
          <w:sz w:val="24"/>
          <w:szCs w:val="24"/>
          <w:lang w:val="uk-UA" w:eastAsia="ru-RU"/>
        </w:rPr>
        <w:t>проєкт</w:t>
      </w:r>
      <w:r w:rsidRPr="00FB4056">
        <w:rPr>
          <w:rFonts w:ascii="Times New Roman" w:hAnsi="Times New Roman"/>
          <w:sz w:val="24"/>
          <w:szCs w:val="24"/>
          <w:lang w:val="uk-UA" w:eastAsia="ru-RU"/>
        </w:rPr>
        <w:t>ом</w:t>
      </w:r>
      <w:proofErr w:type="spellEnd"/>
      <w:r w:rsidRPr="00FB4056">
        <w:rPr>
          <w:rFonts w:ascii="Times New Roman" w:hAnsi="Times New Roman"/>
          <w:sz w:val="24"/>
          <w:szCs w:val="24"/>
          <w:lang w:val="uk-UA" w:eastAsia="ru-RU"/>
        </w:rPr>
        <w:t xml:space="preserve"> регуляторного акту встановлені чіткі правила і вимоги до власників домашніх щодо їх реєстрації (</w:t>
      </w:r>
      <w:proofErr w:type="spellStart"/>
      <w:r w:rsidRPr="00FB4056">
        <w:rPr>
          <w:rFonts w:ascii="Times New Roman" w:hAnsi="Times New Roman"/>
          <w:sz w:val="24"/>
          <w:szCs w:val="24"/>
          <w:lang w:val="uk-UA" w:eastAsia="ru-RU"/>
        </w:rPr>
        <w:t>переєстрації</w:t>
      </w:r>
      <w:proofErr w:type="spellEnd"/>
      <w:r w:rsidRPr="00FB4056">
        <w:rPr>
          <w:rFonts w:ascii="Times New Roman" w:hAnsi="Times New Roman"/>
          <w:sz w:val="24"/>
          <w:szCs w:val="24"/>
          <w:lang w:val="uk-UA" w:eastAsia="ru-RU"/>
        </w:rPr>
        <w:t>).</w:t>
      </w:r>
    </w:p>
    <w:p w:rsidR="00AC4AFA" w:rsidRDefault="00AC4AFA" w:rsidP="00AC4AFA">
      <w:pPr>
        <w:spacing w:after="0" w:line="240" w:lineRule="auto"/>
        <w:ind w:firstLine="567"/>
        <w:jc w:val="both"/>
        <w:rPr>
          <w:rFonts w:ascii="Times New Roman" w:hAnsi="Times New Roman"/>
          <w:sz w:val="24"/>
          <w:szCs w:val="24"/>
          <w:lang w:val="uk-UA" w:eastAsia="ru-RU"/>
        </w:rPr>
      </w:pPr>
      <w:r w:rsidRPr="00C956BA">
        <w:rPr>
          <w:rFonts w:ascii="Times New Roman" w:hAnsi="Times New Roman"/>
          <w:sz w:val="24"/>
          <w:szCs w:val="24"/>
          <w:lang w:val="uk-UA" w:eastAsia="ru-RU"/>
        </w:rPr>
        <w:t xml:space="preserve">Запровадження вимог запропонованого регуляторного </w:t>
      </w:r>
      <w:proofErr w:type="spellStart"/>
      <w:r w:rsidRPr="00C956BA">
        <w:rPr>
          <w:rFonts w:ascii="Times New Roman" w:hAnsi="Times New Roman"/>
          <w:sz w:val="24"/>
          <w:szCs w:val="24"/>
          <w:lang w:val="uk-UA" w:eastAsia="ru-RU"/>
        </w:rPr>
        <w:t>акта</w:t>
      </w:r>
      <w:proofErr w:type="spellEnd"/>
      <w:r w:rsidRPr="00C956BA">
        <w:rPr>
          <w:rFonts w:ascii="Times New Roman" w:hAnsi="Times New Roman"/>
          <w:sz w:val="24"/>
          <w:szCs w:val="24"/>
          <w:lang w:val="uk-UA" w:eastAsia="ru-RU"/>
        </w:rPr>
        <w:t xml:space="preserve"> </w:t>
      </w:r>
      <w:proofErr w:type="spellStart"/>
      <w:r w:rsidRPr="00C956BA">
        <w:rPr>
          <w:rFonts w:ascii="Times New Roman" w:hAnsi="Times New Roman"/>
          <w:sz w:val="24"/>
          <w:szCs w:val="24"/>
          <w:lang w:val="uk-UA" w:eastAsia="ru-RU"/>
        </w:rPr>
        <w:t>надасть</w:t>
      </w:r>
      <w:proofErr w:type="spellEnd"/>
      <w:r w:rsidRPr="00C956BA">
        <w:rPr>
          <w:rFonts w:ascii="Times New Roman" w:hAnsi="Times New Roman"/>
          <w:sz w:val="24"/>
          <w:szCs w:val="24"/>
          <w:lang w:val="uk-UA" w:eastAsia="ru-RU"/>
        </w:rPr>
        <w:t xml:space="preserve"> можливість створити умови для належної життєдіяльності мешканців міста, забезпечить поліпшення санітарного та епізоотичного стану міста, змінить громадську думку на користь цивілізованого, гуманного та етичного ставлення до тварин, що вплине на виховання зростаючого покоління й мешканців міста та підвищення моральної відповідальності в суспільстві, сприятиме врегулюванню питань </w:t>
      </w:r>
      <w:r>
        <w:rPr>
          <w:rFonts w:ascii="Times New Roman" w:hAnsi="Times New Roman"/>
          <w:sz w:val="24"/>
          <w:szCs w:val="24"/>
          <w:lang w:val="uk-UA" w:eastAsia="ru-RU"/>
        </w:rPr>
        <w:t>поводження</w:t>
      </w:r>
      <w:r w:rsidRPr="00C956BA">
        <w:rPr>
          <w:rFonts w:ascii="Times New Roman" w:hAnsi="Times New Roman"/>
          <w:sz w:val="24"/>
          <w:szCs w:val="24"/>
          <w:lang w:val="uk-UA" w:eastAsia="ru-RU"/>
        </w:rPr>
        <w:t xml:space="preserve"> безпритульних тварин (собак), посиленню контролю за дотриманням вимог нормативно-правових актів щодо утримання домашніх тварин у м. Кривому Розі.</w:t>
      </w:r>
    </w:p>
    <w:p w:rsidR="00AC4AFA" w:rsidRPr="00C956BA" w:rsidRDefault="00AC4AFA" w:rsidP="00AC4AFA">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Дана редакція </w:t>
      </w:r>
      <w:proofErr w:type="spellStart"/>
      <w:r>
        <w:rPr>
          <w:rFonts w:ascii="Times New Roman" w:hAnsi="Times New Roman"/>
          <w:sz w:val="24"/>
          <w:szCs w:val="24"/>
          <w:lang w:val="uk-UA" w:eastAsia="ru-RU"/>
        </w:rPr>
        <w:t>проєкту</w:t>
      </w:r>
      <w:proofErr w:type="spellEnd"/>
      <w:r>
        <w:rPr>
          <w:rFonts w:ascii="Times New Roman" w:hAnsi="Times New Roman"/>
          <w:sz w:val="24"/>
          <w:szCs w:val="24"/>
          <w:lang w:val="uk-UA" w:eastAsia="ru-RU"/>
        </w:rPr>
        <w:t xml:space="preserve"> є результатом співпраці депутатів міської ради, органів місцевого самоврядування, представників суб’єктів господарювання та територіальної громади, громадських організацій, у тому числі </w:t>
      </w:r>
      <w:proofErr w:type="spellStart"/>
      <w:r>
        <w:rPr>
          <w:rFonts w:ascii="Times New Roman" w:hAnsi="Times New Roman"/>
          <w:sz w:val="24"/>
          <w:szCs w:val="24"/>
          <w:lang w:val="uk-UA" w:eastAsia="ru-RU"/>
        </w:rPr>
        <w:t>зоозахисників</w:t>
      </w:r>
      <w:proofErr w:type="spellEnd"/>
      <w:r>
        <w:rPr>
          <w:rFonts w:ascii="Times New Roman" w:hAnsi="Times New Roman"/>
          <w:sz w:val="24"/>
          <w:szCs w:val="24"/>
          <w:lang w:val="uk-UA" w:eastAsia="ru-RU"/>
        </w:rPr>
        <w:t xml:space="preserve"> тощо.</w:t>
      </w:r>
    </w:p>
    <w:p w:rsidR="00AC4AFA" w:rsidRDefault="00AC4AFA" w:rsidP="00AC4AFA">
      <w:pPr>
        <w:spacing w:after="0" w:line="240" w:lineRule="auto"/>
        <w:ind w:firstLine="567"/>
        <w:jc w:val="both"/>
        <w:rPr>
          <w:rFonts w:ascii="Times New Roman" w:hAnsi="Times New Roman"/>
          <w:sz w:val="24"/>
          <w:szCs w:val="24"/>
          <w:lang w:val="uk-UA" w:eastAsia="ru-RU"/>
        </w:rPr>
      </w:pPr>
      <w:r w:rsidRPr="00C956BA">
        <w:rPr>
          <w:rFonts w:ascii="Times New Roman" w:hAnsi="Times New Roman"/>
          <w:sz w:val="24"/>
          <w:szCs w:val="24"/>
          <w:lang w:val="uk-UA" w:eastAsia="ru-RU"/>
        </w:rPr>
        <w:t xml:space="preserve">Дія регуляторного </w:t>
      </w:r>
      <w:proofErr w:type="spellStart"/>
      <w:r w:rsidRPr="00C956BA">
        <w:rPr>
          <w:rFonts w:ascii="Times New Roman" w:hAnsi="Times New Roman"/>
          <w:sz w:val="24"/>
          <w:szCs w:val="24"/>
          <w:lang w:val="uk-UA" w:eastAsia="ru-RU"/>
        </w:rPr>
        <w:t>акта</w:t>
      </w:r>
      <w:proofErr w:type="spellEnd"/>
      <w:r w:rsidRPr="00C956BA">
        <w:rPr>
          <w:rFonts w:ascii="Times New Roman" w:hAnsi="Times New Roman"/>
          <w:sz w:val="24"/>
          <w:szCs w:val="24"/>
          <w:lang w:val="uk-UA" w:eastAsia="ru-RU"/>
        </w:rPr>
        <w:t xml:space="preserve"> буде розповсюджуватися на мешканців міста та суб’єктів господарювання</w:t>
      </w:r>
      <w:r>
        <w:rPr>
          <w:rFonts w:ascii="Times New Roman" w:hAnsi="Times New Roman"/>
          <w:sz w:val="24"/>
          <w:szCs w:val="24"/>
          <w:lang w:val="uk-UA" w:eastAsia="ru-RU"/>
        </w:rPr>
        <w:t>, які утримують домашніх тварин.</w:t>
      </w:r>
    </w:p>
    <w:p w:rsidR="00AC4AFA" w:rsidRDefault="00AC4AFA" w:rsidP="00AC4AFA">
      <w:pPr>
        <w:spacing w:after="0" w:line="240" w:lineRule="auto"/>
        <w:ind w:firstLine="567"/>
        <w:jc w:val="both"/>
        <w:rPr>
          <w:rFonts w:ascii="Times New Roman" w:hAnsi="Times New Roman"/>
          <w:sz w:val="24"/>
          <w:szCs w:val="24"/>
          <w:lang w:val="uk-UA" w:eastAsia="ru-RU"/>
        </w:rPr>
      </w:pPr>
      <w:proofErr w:type="spellStart"/>
      <w:r>
        <w:rPr>
          <w:rFonts w:ascii="Times New Roman" w:hAnsi="Times New Roman"/>
          <w:sz w:val="24"/>
          <w:szCs w:val="24"/>
          <w:lang w:val="uk-UA" w:eastAsia="ru-RU"/>
        </w:rPr>
        <w:t>Проєкт</w:t>
      </w:r>
      <w:proofErr w:type="spellEnd"/>
      <w:r>
        <w:rPr>
          <w:rFonts w:ascii="Times New Roman" w:hAnsi="Times New Roman"/>
          <w:sz w:val="24"/>
          <w:szCs w:val="24"/>
          <w:lang w:val="uk-UA" w:eastAsia="ru-RU"/>
        </w:rPr>
        <w:t xml:space="preserve"> підготовлено департаментом розвитку інфраструктури міста виконкому Криворізької міської ради. </w:t>
      </w:r>
    </w:p>
    <w:p w:rsidR="00AC4AFA" w:rsidRPr="00CA79EB" w:rsidRDefault="00AC4AFA" w:rsidP="00AC4AFA">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Цілі прийняття регуляторного </w:t>
      </w:r>
      <w:proofErr w:type="spellStart"/>
      <w:r>
        <w:rPr>
          <w:rFonts w:ascii="Times New Roman" w:hAnsi="Times New Roman"/>
          <w:sz w:val="24"/>
          <w:szCs w:val="24"/>
          <w:lang w:val="uk-UA" w:eastAsia="ru-RU"/>
        </w:rPr>
        <w:t>акта</w:t>
      </w:r>
      <w:proofErr w:type="spellEnd"/>
      <w:r>
        <w:rPr>
          <w:rFonts w:ascii="Times New Roman" w:hAnsi="Times New Roman"/>
          <w:sz w:val="24"/>
          <w:szCs w:val="24"/>
          <w:lang w:val="uk-UA" w:eastAsia="ru-RU"/>
        </w:rPr>
        <w:t>: з</w:t>
      </w:r>
      <w:r w:rsidRPr="00CA79EB">
        <w:rPr>
          <w:rFonts w:ascii="Times New Roman" w:hAnsi="Times New Roman"/>
          <w:sz w:val="24"/>
          <w:szCs w:val="24"/>
          <w:lang w:val="uk-UA" w:eastAsia="ru-RU"/>
        </w:rPr>
        <w:t>абезпечення санітарного, епізоотичного благополуччя мешканців міста, виконання вимог Закону України «Про захист тварин від жорстокого поводження», відповідальності власників домашніх тварин за їх утримання, урегулювання питань, що виникають у зв’язку з поводженням з домашніми та безпритульними тваринами.</w:t>
      </w:r>
    </w:p>
    <w:p w:rsidR="00AC4AFA" w:rsidRPr="0041200A" w:rsidRDefault="00AC4AFA" w:rsidP="00AC4AFA">
      <w:pPr>
        <w:pStyle w:val="Default"/>
        <w:ind w:firstLine="567"/>
        <w:jc w:val="both"/>
        <w:rPr>
          <w:rFonts w:ascii="Times New Roman" w:hAnsi="Times New Roman" w:cs="Times New Roman"/>
          <w:color w:val="auto"/>
        </w:rPr>
      </w:pPr>
      <w:proofErr w:type="spellStart"/>
      <w:r>
        <w:rPr>
          <w:rFonts w:ascii="Times New Roman" w:eastAsia="Times New Roman" w:hAnsi="Times New Roman" w:cs="Times New Roman"/>
          <w:color w:val="auto"/>
          <w:lang w:eastAsia="ru-RU"/>
        </w:rPr>
        <w:t>Проєкт</w:t>
      </w:r>
      <w:proofErr w:type="spellEnd"/>
      <w:r w:rsidRPr="00CA79EB">
        <w:rPr>
          <w:rFonts w:ascii="Times New Roman" w:eastAsia="Times New Roman" w:hAnsi="Times New Roman" w:cs="Times New Roman"/>
          <w:color w:val="auto"/>
          <w:lang w:eastAsia="ru-RU"/>
        </w:rPr>
        <w:t xml:space="preserve"> рішення та аналіз його регуляторного впливу будуть</w:t>
      </w:r>
      <w:r w:rsidRPr="0041200A">
        <w:rPr>
          <w:rFonts w:ascii="Times New Roman" w:hAnsi="Times New Roman" w:cs="Times New Roman"/>
          <w:color w:val="auto"/>
        </w:rPr>
        <w:t xml:space="preserve"> розміщені </w:t>
      </w:r>
      <w:r>
        <w:rPr>
          <w:rFonts w:ascii="Times New Roman" w:hAnsi="Times New Roman" w:cs="Times New Roman"/>
          <w:b/>
          <w:color w:val="auto"/>
        </w:rPr>
        <w:t>12.11</w:t>
      </w:r>
      <w:r w:rsidRPr="0041200A">
        <w:rPr>
          <w:rFonts w:ascii="Times New Roman" w:hAnsi="Times New Roman" w:cs="Times New Roman"/>
          <w:b/>
          <w:color w:val="auto"/>
        </w:rPr>
        <w:t>.2019</w:t>
      </w:r>
      <w:r w:rsidRPr="0041200A">
        <w:rPr>
          <w:rFonts w:ascii="Times New Roman" w:hAnsi="Times New Roman" w:cs="Times New Roman"/>
          <w:color w:val="auto"/>
        </w:rPr>
        <w:t xml:space="preserve"> в </w:t>
      </w:r>
      <w:r w:rsidRPr="0041200A">
        <w:rPr>
          <w:rFonts w:ascii="Times New Roman" w:hAnsi="Times New Roman" w:cs="Times New Roman"/>
          <w:b/>
          <w:color w:val="auto"/>
        </w:rPr>
        <w:t xml:space="preserve">міській газеті «Червоний гірник» </w:t>
      </w:r>
      <w:r w:rsidRPr="0041200A">
        <w:rPr>
          <w:rFonts w:ascii="Times New Roman" w:hAnsi="Times New Roman" w:cs="Times New Roman"/>
          <w:color w:val="auto"/>
        </w:rPr>
        <w:t>та</w:t>
      </w:r>
      <w:r w:rsidRPr="0041200A">
        <w:rPr>
          <w:rFonts w:ascii="Times New Roman" w:hAnsi="Times New Roman" w:cs="Times New Roman"/>
          <w:b/>
          <w:color w:val="auto"/>
        </w:rPr>
        <w:t xml:space="preserve"> на офіційних сторінках  в мережі Інтернет</w:t>
      </w:r>
      <w:r w:rsidRPr="0041200A">
        <w:rPr>
          <w:rFonts w:ascii="Times New Roman" w:hAnsi="Times New Roman" w:cs="Times New Roman"/>
          <w:color w:val="auto"/>
        </w:rPr>
        <w:t>:</w:t>
      </w:r>
    </w:p>
    <w:p w:rsidR="00AC4AFA" w:rsidRPr="0041200A" w:rsidRDefault="00AC4AFA" w:rsidP="00AC4AFA">
      <w:pPr>
        <w:pStyle w:val="Default"/>
        <w:jc w:val="both"/>
        <w:rPr>
          <w:rFonts w:ascii="Times New Roman" w:hAnsi="Times New Roman" w:cs="Times New Roman"/>
          <w:color w:val="auto"/>
        </w:rPr>
      </w:pPr>
      <w:r w:rsidRPr="0041200A">
        <w:rPr>
          <w:rFonts w:ascii="Times New Roman" w:hAnsi="Times New Roman" w:cs="Times New Roman"/>
          <w:color w:val="auto"/>
        </w:rPr>
        <w:lastRenderedPageBreak/>
        <w:tab/>
        <w:t xml:space="preserve">- </w:t>
      </w:r>
      <w:r w:rsidRPr="0041200A">
        <w:rPr>
          <w:rFonts w:ascii="Times New Roman" w:hAnsi="Times New Roman" w:cs="Times New Roman"/>
          <w:b/>
          <w:color w:val="auto"/>
        </w:rPr>
        <w:t xml:space="preserve">Криворізької міської ради та її виконавчого комітету </w:t>
      </w:r>
      <w:r w:rsidRPr="0041200A">
        <w:rPr>
          <w:rFonts w:ascii="Times New Roman" w:hAnsi="Times New Roman" w:cs="Times New Roman"/>
          <w:color w:val="auto"/>
        </w:rPr>
        <w:t>у підрозділі «</w:t>
      </w:r>
      <w:r w:rsidRPr="0041200A">
        <w:rPr>
          <w:rFonts w:ascii="Times New Roman" w:hAnsi="Times New Roman" w:cs="Times New Roman"/>
          <w:b/>
          <w:color w:val="auto"/>
        </w:rPr>
        <w:t>Регуляторна політика</w:t>
      </w:r>
      <w:r w:rsidRPr="0041200A">
        <w:rPr>
          <w:rFonts w:ascii="Times New Roman" w:hAnsi="Times New Roman" w:cs="Times New Roman"/>
          <w:color w:val="auto"/>
        </w:rPr>
        <w:t>» розділу «</w:t>
      </w:r>
      <w:r w:rsidRPr="0041200A">
        <w:rPr>
          <w:rFonts w:ascii="Times New Roman" w:hAnsi="Times New Roman" w:cs="Times New Roman"/>
          <w:b/>
          <w:color w:val="auto"/>
        </w:rPr>
        <w:t>Інформаційна база</w:t>
      </w:r>
      <w:r w:rsidRPr="0041200A">
        <w:rPr>
          <w:rFonts w:ascii="Times New Roman" w:hAnsi="Times New Roman" w:cs="Times New Roman"/>
          <w:color w:val="auto"/>
        </w:rPr>
        <w:t xml:space="preserve">» </w:t>
      </w:r>
      <w:r w:rsidRPr="0041200A">
        <w:rPr>
          <w:rFonts w:ascii="Times New Roman" w:hAnsi="Times New Roman" w:cs="Times New Roman"/>
          <w:b/>
          <w:color w:val="auto"/>
        </w:rPr>
        <w:t>http://kr.gov.ua</w:t>
      </w:r>
      <w:r w:rsidRPr="0041200A">
        <w:rPr>
          <w:rFonts w:ascii="Times New Roman" w:hAnsi="Times New Roman" w:cs="Times New Roman"/>
          <w:color w:val="auto"/>
        </w:rPr>
        <w:t xml:space="preserve">; </w:t>
      </w:r>
    </w:p>
    <w:p w:rsidR="00AC4AFA" w:rsidRPr="0041200A" w:rsidRDefault="00AC4AFA" w:rsidP="00AC4AFA">
      <w:pPr>
        <w:pStyle w:val="Standard"/>
        <w:jc w:val="both"/>
        <w:rPr>
          <w:rFonts w:ascii="Times New Roman" w:hAnsi="Times New Roman" w:cs="Times New Roman"/>
          <w:lang w:val="uk-UA"/>
        </w:rPr>
      </w:pPr>
      <w:r w:rsidRPr="0041200A">
        <w:rPr>
          <w:rFonts w:ascii="Times New Roman" w:hAnsi="Times New Roman" w:cs="Times New Roman"/>
          <w:lang w:val="uk-UA"/>
        </w:rPr>
        <w:tab/>
        <w:t xml:space="preserve">- </w:t>
      </w:r>
      <w:r w:rsidRPr="0041200A">
        <w:rPr>
          <w:rFonts w:ascii="Times New Roman" w:hAnsi="Times New Roman" w:cs="Times New Roman"/>
          <w:b/>
          <w:lang w:val="uk-UA"/>
        </w:rPr>
        <w:t>виконкомів районних у місті рад</w:t>
      </w:r>
      <w:r w:rsidRPr="0041200A">
        <w:rPr>
          <w:rFonts w:ascii="Times New Roman" w:hAnsi="Times New Roman" w:cs="Times New Roman"/>
          <w:lang w:val="uk-UA"/>
        </w:rPr>
        <w:t xml:space="preserve"> Металургійної, </w:t>
      </w:r>
      <w:proofErr w:type="spellStart"/>
      <w:r w:rsidRPr="0041200A">
        <w:rPr>
          <w:rFonts w:ascii="Times New Roman" w:hAnsi="Times New Roman" w:cs="Times New Roman"/>
          <w:lang w:val="uk-UA"/>
        </w:rPr>
        <w:t>Довгинцівської</w:t>
      </w:r>
      <w:proofErr w:type="spellEnd"/>
      <w:r w:rsidRPr="0041200A">
        <w:rPr>
          <w:rFonts w:ascii="Times New Roman" w:hAnsi="Times New Roman" w:cs="Times New Roman"/>
          <w:lang w:val="uk-UA"/>
        </w:rPr>
        <w:t xml:space="preserve">, Покровської, Інгулецької, Саксаганської, </w:t>
      </w:r>
      <w:proofErr w:type="spellStart"/>
      <w:r w:rsidRPr="0041200A">
        <w:rPr>
          <w:rFonts w:ascii="Times New Roman" w:hAnsi="Times New Roman" w:cs="Times New Roman"/>
          <w:lang w:val="uk-UA"/>
        </w:rPr>
        <w:t>Тернівської</w:t>
      </w:r>
      <w:proofErr w:type="spellEnd"/>
      <w:r w:rsidRPr="0041200A">
        <w:rPr>
          <w:rFonts w:ascii="Times New Roman" w:hAnsi="Times New Roman" w:cs="Times New Roman"/>
          <w:lang w:val="uk-UA"/>
        </w:rPr>
        <w:t>, Центрально-Міської www.mtlrg-kr.gov.ua, www.dlgr.gov.ua, www.pokrovkr.gov.ua, www.ing-org.gov.ua, www.srvk.gov.ua, www.trnvk.gov.ua, vykonkom-tsmkr.gov.ua .</w:t>
      </w:r>
    </w:p>
    <w:p w:rsidR="00AC4AFA" w:rsidRPr="0041200A" w:rsidRDefault="00AC4AFA" w:rsidP="00AC4AFA">
      <w:pPr>
        <w:spacing w:after="0" w:line="240" w:lineRule="auto"/>
        <w:ind w:firstLine="708"/>
        <w:jc w:val="both"/>
        <w:rPr>
          <w:rFonts w:ascii="Times New Roman" w:hAnsi="Times New Roman"/>
          <w:b/>
          <w:i/>
          <w:sz w:val="24"/>
          <w:szCs w:val="24"/>
          <w:lang w:val="uk-UA"/>
        </w:rPr>
      </w:pPr>
      <w:r w:rsidRPr="0041200A">
        <w:rPr>
          <w:rFonts w:ascii="Times New Roman" w:hAnsi="Times New Roman"/>
          <w:b/>
          <w:i/>
          <w:sz w:val="24"/>
          <w:szCs w:val="24"/>
          <w:lang w:val="uk-UA"/>
        </w:rPr>
        <w:t xml:space="preserve">Зауваження та пропозиції в письмовій формі приймаються з </w:t>
      </w:r>
      <w:r>
        <w:rPr>
          <w:rFonts w:ascii="Times New Roman" w:hAnsi="Times New Roman"/>
          <w:b/>
          <w:i/>
          <w:sz w:val="24"/>
          <w:szCs w:val="24"/>
          <w:lang w:val="uk-UA"/>
        </w:rPr>
        <w:t>12.11</w:t>
      </w:r>
      <w:r w:rsidRPr="0041200A">
        <w:rPr>
          <w:rFonts w:ascii="Times New Roman" w:hAnsi="Times New Roman"/>
          <w:b/>
          <w:i/>
          <w:sz w:val="24"/>
          <w:szCs w:val="24"/>
          <w:lang w:val="uk-UA"/>
        </w:rPr>
        <w:t>.2019 в місячний термін:</w:t>
      </w:r>
    </w:p>
    <w:p w:rsidR="00AC4AFA" w:rsidRPr="0041200A" w:rsidRDefault="00AC4AFA" w:rsidP="00AC4AFA">
      <w:pPr>
        <w:spacing w:after="0" w:line="240" w:lineRule="auto"/>
        <w:ind w:firstLine="720"/>
        <w:jc w:val="both"/>
        <w:rPr>
          <w:rFonts w:ascii="Times New Roman" w:hAnsi="Times New Roman"/>
          <w:sz w:val="24"/>
          <w:szCs w:val="24"/>
          <w:lang w:val="uk-UA"/>
        </w:rPr>
      </w:pPr>
      <w:r w:rsidRPr="0041200A">
        <w:rPr>
          <w:rFonts w:ascii="Times New Roman" w:hAnsi="Times New Roman"/>
          <w:b/>
          <w:i/>
          <w:sz w:val="24"/>
          <w:szCs w:val="24"/>
          <w:lang w:val="uk-UA"/>
        </w:rPr>
        <w:t>- департаментом розвитку інфраструктури міста виконкому Криворізької міської ради</w:t>
      </w:r>
      <w:r w:rsidRPr="0041200A">
        <w:rPr>
          <w:rFonts w:ascii="Times New Roman" w:hAnsi="Times New Roman"/>
          <w:sz w:val="24"/>
          <w:szCs w:val="24"/>
          <w:lang w:val="uk-UA"/>
        </w:rPr>
        <w:t xml:space="preserve"> (50101,  м. Кривий Ріг,         </w:t>
      </w:r>
      <w:proofErr w:type="spellStart"/>
      <w:r w:rsidRPr="0041200A">
        <w:rPr>
          <w:rFonts w:ascii="Times New Roman" w:hAnsi="Times New Roman"/>
          <w:sz w:val="24"/>
          <w:szCs w:val="24"/>
          <w:lang w:val="uk-UA"/>
        </w:rPr>
        <w:t>пл</w:t>
      </w:r>
      <w:proofErr w:type="spellEnd"/>
      <w:r w:rsidRPr="0041200A">
        <w:rPr>
          <w:rFonts w:ascii="Times New Roman" w:hAnsi="Times New Roman"/>
          <w:sz w:val="24"/>
          <w:szCs w:val="24"/>
          <w:lang w:val="uk-UA"/>
        </w:rPr>
        <w:t xml:space="preserve">. Молодіжна, 1, кабінет 550, Карий Іван Олександрович – директор департаменту розвитку інфраструктури міста, </w:t>
      </w:r>
      <w:proofErr w:type="spellStart"/>
      <w:r w:rsidRPr="0041200A">
        <w:rPr>
          <w:rFonts w:ascii="Times New Roman" w:hAnsi="Times New Roman"/>
          <w:sz w:val="24"/>
          <w:szCs w:val="24"/>
          <w:lang w:val="uk-UA"/>
        </w:rPr>
        <w:t>тел</w:t>
      </w:r>
      <w:proofErr w:type="spellEnd"/>
      <w:r w:rsidRPr="0041200A">
        <w:rPr>
          <w:rFonts w:ascii="Times New Roman" w:hAnsi="Times New Roman"/>
          <w:sz w:val="24"/>
          <w:szCs w:val="24"/>
          <w:lang w:val="uk-UA"/>
        </w:rPr>
        <w:t>. (0564) 92-19-10,</w:t>
      </w:r>
      <w:r w:rsidRPr="0041200A">
        <w:rPr>
          <w:rStyle w:val="apple-converted-space"/>
          <w:rFonts w:ascii="Times New Roman" w:hAnsi="Times New Roman"/>
          <w:sz w:val="24"/>
          <w:szCs w:val="24"/>
          <w:lang w:val="uk-UA"/>
        </w:rPr>
        <w:t> </w:t>
      </w:r>
      <w:r w:rsidRPr="00845A31">
        <w:rPr>
          <w:rFonts w:ascii="Times New Roman" w:hAnsi="Times New Roman"/>
          <w:i/>
          <w:sz w:val="24"/>
          <w:szCs w:val="24"/>
          <w:lang w:val="uk-UA"/>
        </w:rPr>
        <w:t>drim_kr@kr.gov.ua</w:t>
      </w:r>
      <w:r w:rsidRPr="0041200A">
        <w:rPr>
          <w:rFonts w:ascii="Times New Roman" w:hAnsi="Times New Roman"/>
          <w:sz w:val="24"/>
          <w:szCs w:val="24"/>
          <w:lang w:val="uk-UA"/>
        </w:rPr>
        <w:t>)</w:t>
      </w:r>
    </w:p>
    <w:p w:rsidR="00AC4AFA" w:rsidRPr="0041200A" w:rsidRDefault="00AC4AFA" w:rsidP="00AC4AFA">
      <w:pPr>
        <w:spacing w:after="0" w:line="240" w:lineRule="auto"/>
        <w:ind w:firstLine="720"/>
        <w:jc w:val="both"/>
        <w:rPr>
          <w:rFonts w:ascii="Times New Roman" w:hAnsi="Times New Roman"/>
          <w:i/>
          <w:iCs/>
          <w:sz w:val="24"/>
          <w:szCs w:val="24"/>
          <w:lang w:val="uk-UA"/>
        </w:rPr>
      </w:pPr>
      <w:r w:rsidRPr="0041200A">
        <w:rPr>
          <w:rFonts w:ascii="Times New Roman" w:hAnsi="Times New Roman"/>
          <w:b/>
          <w:i/>
          <w:sz w:val="24"/>
          <w:szCs w:val="24"/>
          <w:lang w:val="uk-UA"/>
        </w:rPr>
        <w:t xml:space="preserve">-  управлінням розвитку підприємництва виконкому Криворізької міської ради </w:t>
      </w:r>
      <w:r w:rsidRPr="0041200A">
        <w:rPr>
          <w:rFonts w:ascii="Times New Roman" w:hAnsi="Times New Roman"/>
          <w:i/>
          <w:sz w:val="24"/>
          <w:szCs w:val="24"/>
          <w:lang w:val="uk-UA"/>
        </w:rPr>
        <w:t xml:space="preserve">(поштова адреса: </w:t>
      </w:r>
      <w:smartTag w:uri="urn:schemas-microsoft-com:office:smarttags" w:element="metricconverter">
        <w:smartTagPr>
          <w:attr w:name="ProductID" w:val="50101, м"/>
        </w:smartTagPr>
        <w:r w:rsidRPr="0041200A">
          <w:rPr>
            <w:rFonts w:ascii="Times New Roman" w:hAnsi="Times New Roman"/>
            <w:i/>
            <w:sz w:val="24"/>
            <w:szCs w:val="24"/>
            <w:lang w:val="uk-UA"/>
          </w:rPr>
          <w:t>50101, м</w:t>
        </w:r>
      </w:smartTag>
      <w:r w:rsidRPr="0041200A">
        <w:rPr>
          <w:rFonts w:ascii="Times New Roman" w:hAnsi="Times New Roman"/>
          <w:i/>
          <w:sz w:val="24"/>
          <w:szCs w:val="24"/>
          <w:lang w:val="uk-UA"/>
        </w:rPr>
        <w:t xml:space="preserve">. Кривий Ріг, </w:t>
      </w:r>
      <w:proofErr w:type="spellStart"/>
      <w:r w:rsidRPr="0041200A">
        <w:rPr>
          <w:rFonts w:ascii="Times New Roman" w:hAnsi="Times New Roman"/>
          <w:i/>
          <w:sz w:val="24"/>
          <w:szCs w:val="24"/>
          <w:lang w:val="uk-UA"/>
        </w:rPr>
        <w:t>пл</w:t>
      </w:r>
      <w:proofErr w:type="spellEnd"/>
      <w:r w:rsidRPr="0041200A">
        <w:rPr>
          <w:rFonts w:ascii="Times New Roman" w:hAnsi="Times New Roman"/>
          <w:i/>
          <w:sz w:val="24"/>
          <w:szCs w:val="24"/>
          <w:lang w:val="uk-UA"/>
        </w:rPr>
        <w:t xml:space="preserve">. Молодіжна,1, каб.510, тел.74-39-72, електронна адреса: </w:t>
      </w:r>
      <w:hyperlink r:id="rId4" w:history="1">
        <w:r w:rsidRPr="0041200A">
          <w:rPr>
            <w:rStyle w:val="a3"/>
            <w:rFonts w:ascii="Times New Roman" w:hAnsi="Times New Roman"/>
            <w:i/>
            <w:iCs/>
            <w:color w:val="auto"/>
            <w:sz w:val="24"/>
            <w:szCs w:val="24"/>
            <w:u w:val="none"/>
            <w:lang w:val="uk-UA"/>
          </w:rPr>
          <w:t>urp@kr.gov.ua</w:t>
        </w:r>
      </w:hyperlink>
      <w:r w:rsidRPr="0041200A">
        <w:rPr>
          <w:rFonts w:ascii="Times New Roman" w:hAnsi="Times New Roman"/>
          <w:i/>
          <w:iCs/>
          <w:sz w:val="24"/>
          <w:szCs w:val="24"/>
          <w:lang w:val="uk-UA"/>
        </w:rPr>
        <w:t>).</w:t>
      </w:r>
    </w:p>
    <w:p w:rsidR="00AC4AFA" w:rsidRPr="0041200A" w:rsidRDefault="00AC4AFA" w:rsidP="00AC4AFA">
      <w:pPr>
        <w:spacing w:after="0" w:line="240" w:lineRule="auto"/>
        <w:ind w:firstLine="709"/>
        <w:jc w:val="both"/>
        <w:rPr>
          <w:rFonts w:ascii="Times New Roman" w:hAnsi="Times New Roman"/>
          <w:sz w:val="24"/>
          <w:szCs w:val="24"/>
          <w:lang w:val="uk-UA"/>
        </w:rPr>
      </w:pPr>
      <w:r w:rsidRPr="0041200A">
        <w:rPr>
          <w:rFonts w:ascii="Times New Roman" w:hAnsi="Times New Roman"/>
          <w:iCs/>
          <w:sz w:val="24"/>
          <w:szCs w:val="24"/>
          <w:lang w:val="uk-UA"/>
        </w:rPr>
        <w:t>А також</w:t>
      </w:r>
      <w:r w:rsidRPr="0041200A">
        <w:rPr>
          <w:rFonts w:ascii="Times New Roman" w:hAnsi="Times New Roman"/>
          <w:b/>
          <w:iCs/>
          <w:sz w:val="24"/>
          <w:szCs w:val="24"/>
          <w:lang w:val="uk-UA"/>
        </w:rPr>
        <w:t xml:space="preserve"> </w:t>
      </w:r>
      <w:r w:rsidRPr="0041200A">
        <w:rPr>
          <w:rFonts w:ascii="Times New Roman" w:hAnsi="Times New Roman"/>
          <w:b/>
          <w:sz w:val="24"/>
          <w:szCs w:val="24"/>
          <w:lang w:val="uk-UA"/>
        </w:rPr>
        <w:t>на електронні поштові скриньки</w:t>
      </w:r>
      <w:r w:rsidRPr="0041200A">
        <w:rPr>
          <w:rFonts w:ascii="Times New Roman" w:hAnsi="Times New Roman"/>
          <w:sz w:val="24"/>
          <w:szCs w:val="24"/>
          <w:lang w:val="uk-UA"/>
        </w:rPr>
        <w:t xml:space="preserve"> виконкому Криворізької міської ради </w:t>
      </w:r>
      <w:hyperlink r:id="rId5" w:history="1">
        <w:r w:rsidRPr="0041200A">
          <w:rPr>
            <w:rStyle w:val="a3"/>
            <w:rFonts w:ascii="Times New Roman" w:hAnsi="Times New Roman"/>
            <w:color w:val="auto"/>
            <w:sz w:val="24"/>
            <w:szCs w:val="24"/>
            <w:u w:val="none"/>
            <w:lang w:val="uk-UA"/>
          </w:rPr>
          <w:t xml:space="preserve">mvk99@kr.gov.ua </w:t>
        </w:r>
      </w:hyperlink>
      <w:r w:rsidRPr="0041200A">
        <w:rPr>
          <w:rFonts w:ascii="Times New Roman" w:hAnsi="Times New Roman"/>
          <w:sz w:val="24"/>
          <w:szCs w:val="24"/>
          <w:lang w:val="uk-UA"/>
        </w:rPr>
        <w:t xml:space="preserve"> і виконкомів районних у місті рад Металургійної, </w:t>
      </w:r>
      <w:proofErr w:type="spellStart"/>
      <w:r w:rsidRPr="0041200A">
        <w:rPr>
          <w:rFonts w:ascii="Times New Roman" w:hAnsi="Times New Roman"/>
          <w:sz w:val="24"/>
          <w:szCs w:val="24"/>
          <w:lang w:val="uk-UA"/>
        </w:rPr>
        <w:t>Довгинцівської</w:t>
      </w:r>
      <w:proofErr w:type="spellEnd"/>
      <w:r w:rsidRPr="0041200A">
        <w:rPr>
          <w:rFonts w:ascii="Times New Roman" w:hAnsi="Times New Roman"/>
          <w:sz w:val="24"/>
          <w:szCs w:val="24"/>
          <w:lang w:val="uk-UA"/>
        </w:rPr>
        <w:t>, Покров-</w:t>
      </w:r>
      <w:proofErr w:type="spellStart"/>
      <w:r w:rsidRPr="0041200A">
        <w:rPr>
          <w:rFonts w:ascii="Times New Roman" w:hAnsi="Times New Roman"/>
          <w:sz w:val="24"/>
          <w:szCs w:val="24"/>
          <w:lang w:val="uk-UA"/>
        </w:rPr>
        <w:t>ської</w:t>
      </w:r>
      <w:proofErr w:type="spellEnd"/>
      <w:r w:rsidRPr="0041200A">
        <w:rPr>
          <w:rFonts w:ascii="Times New Roman" w:hAnsi="Times New Roman"/>
          <w:sz w:val="24"/>
          <w:szCs w:val="24"/>
          <w:lang w:val="uk-UA"/>
        </w:rPr>
        <w:t xml:space="preserve">, Інгулецької, Саксаганської, </w:t>
      </w:r>
      <w:proofErr w:type="spellStart"/>
      <w:r w:rsidRPr="0041200A">
        <w:rPr>
          <w:rFonts w:ascii="Times New Roman" w:hAnsi="Times New Roman"/>
          <w:sz w:val="24"/>
          <w:szCs w:val="24"/>
          <w:lang w:val="uk-UA"/>
        </w:rPr>
        <w:t>Тернівської</w:t>
      </w:r>
      <w:proofErr w:type="spellEnd"/>
      <w:r w:rsidRPr="0041200A">
        <w:rPr>
          <w:rFonts w:ascii="Times New Roman" w:hAnsi="Times New Roman"/>
          <w:sz w:val="24"/>
          <w:szCs w:val="24"/>
          <w:lang w:val="uk-UA"/>
        </w:rPr>
        <w:t>, Центрально-Міської:</w:t>
      </w:r>
      <w:r w:rsidRPr="0041200A">
        <w:rPr>
          <w:rFonts w:ascii="Times New Roman" w:hAnsi="Times New Roman"/>
          <w:bCs/>
          <w:sz w:val="24"/>
          <w:szCs w:val="24"/>
          <w:lang w:val="uk-UA"/>
        </w:rPr>
        <w:t xml:space="preserve"> </w:t>
      </w:r>
      <w:hyperlink r:id="rId6" w:history="1">
        <w:r w:rsidRPr="0041200A">
          <w:rPr>
            <w:rStyle w:val="a3"/>
            <w:rFonts w:ascii="Times New Roman" w:hAnsi="Times New Roman"/>
            <w:bCs/>
            <w:color w:val="auto"/>
            <w:sz w:val="24"/>
            <w:szCs w:val="24"/>
            <w:u w:val="none"/>
            <w:lang w:val="uk-UA"/>
          </w:rPr>
          <w:t>dzr_vk@ukrpost.ua</w:t>
        </w:r>
      </w:hyperlink>
      <w:r w:rsidRPr="0041200A">
        <w:rPr>
          <w:rFonts w:ascii="Times New Roman" w:hAnsi="Times New Roman"/>
          <w:bCs/>
          <w:sz w:val="24"/>
          <w:szCs w:val="24"/>
          <w:lang w:val="uk-UA"/>
        </w:rPr>
        <w:t xml:space="preserve">, </w:t>
      </w:r>
      <w:hyperlink r:id="rId7" w:history="1">
        <w:r w:rsidRPr="0041200A">
          <w:rPr>
            <w:rStyle w:val="a3"/>
            <w:rFonts w:ascii="Times New Roman" w:hAnsi="Times New Roman"/>
            <w:bCs/>
            <w:color w:val="auto"/>
            <w:sz w:val="24"/>
            <w:szCs w:val="24"/>
            <w:u w:val="none"/>
            <w:lang w:val="uk-UA"/>
          </w:rPr>
          <w:t>dlg_vk@</w:t>
        </w:r>
      </w:hyperlink>
      <w:r w:rsidRPr="0041200A">
        <w:rPr>
          <w:rFonts w:ascii="Times New Roman" w:hAnsi="Times New Roman"/>
          <w:bCs/>
          <w:sz w:val="24"/>
          <w:szCs w:val="24"/>
          <w:lang w:val="uk-UA"/>
        </w:rPr>
        <w:t xml:space="preserve">riad.com.ua, </w:t>
      </w:r>
      <w:hyperlink r:id="rId8" w:history="1">
        <w:r w:rsidRPr="0041200A">
          <w:rPr>
            <w:rStyle w:val="a3"/>
            <w:rFonts w:ascii="Times New Roman" w:hAnsi="Times New Roman"/>
            <w:color w:val="auto"/>
            <w:sz w:val="24"/>
            <w:szCs w:val="24"/>
            <w:u w:val="none"/>
            <w:lang w:val="uk-UA"/>
          </w:rPr>
          <w:t>vk@pokrovkr.gov.ua</w:t>
        </w:r>
      </w:hyperlink>
      <w:r w:rsidRPr="0041200A">
        <w:rPr>
          <w:rFonts w:ascii="Times New Roman" w:hAnsi="Times New Roman"/>
          <w:sz w:val="24"/>
          <w:szCs w:val="24"/>
          <w:lang w:val="uk-UA"/>
        </w:rPr>
        <w:t xml:space="preserve">, </w:t>
      </w:r>
      <w:hyperlink r:id="rId9" w:history="1">
        <w:r w:rsidRPr="0041200A">
          <w:rPr>
            <w:rStyle w:val="a3"/>
            <w:rFonts w:ascii="Times New Roman" w:hAnsi="Times New Roman"/>
            <w:color w:val="auto"/>
            <w:sz w:val="24"/>
            <w:szCs w:val="24"/>
            <w:u w:val="none"/>
            <w:lang w:val="uk-UA"/>
          </w:rPr>
          <w:t>ing.zagal104@ing-org.gov.ua</w:t>
        </w:r>
      </w:hyperlink>
      <w:r w:rsidRPr="0041200A">
        <w:rPr>
          <w:rFonts w:ascii="Times New Roman" w:hAnsi="Times New Roman"/>
          <w:sz w:val="24"/>
          <w:szCs w:val="24"/>
          <w:lang w:val="uk-UA"/>
        </w:rPr>
        <w:t>,</w:t>
      </w:r>
      <w:r w:rsidRPr="0041200A">
        <w:rPr>
          <w:rFonts w:ascii="Times New Roman" w:hAnsi="Times New Roman"/>
          <w:bCs/>
          <w:sz w:val="24"/>
          <w:szCs w:val="24"/>
          <w:lang w:val="uk-UA"/>
        </w:rPr>
        <w:t xml:space="preserve">  </w:t>
      </w:r>
      <w:hyperlink r:id="rId10" w:history="1">
        <w:r w:rsidRPr="0041200A">
          <w:rPr>
            <w:rStyle w:val="a3"/>
            <w:rFonts w:ascii="Times New Roman" w:hAnsi="Times New Roman"/>
            <w:bCs/>
            <w:color w:val="auto"/>
            <w:sz w:val="24"/>
            <w:szCs w:val="24"/>
            <w:u w:val="none"/>
            <w:lang w:val="uk-UA"/>
          </w:rPr>
          <w:t>srvk@srvk.gov.ua</w:t>
        </w:r>
      </w:hyperlink>
      <w:r w:rsidRPr="0041200A">
        <w:rPr>
          <w:rFonts w:ascii="Times New Roman" w:hAnsi="Times New Roman"/>
          <w:bCs/>
          <w:sz w:val="24"/>
          <w:szCs w:val="24"/>
          <w:lang w:val="uk-UA"/>
        </w:rPr>
        <w:t xml:space="preserve">, </w:t>
      </w:r>
      <w:hyperlink r:id="rId11" w:history="1">
        <w:r w:rsidRPr="0041200A">
          <w:rPr>
            <w:rStyle w:val="a3"/>
            <w:rFonts w:ascii="Times New Roman" w:hAnsi="Times New Roman"/>
            <w:color w:val="auto"/>
            <w:sz w:val="24"/>
            <w:szCs w:val="24"/>
            <w:u w:val="none"/>
            <w:lang w:val="uk-UA"/>
          </w:rPr>
          <w:t>trnvk@trnvk.gov.ua</w:t>
        </w:r>
      </w:hyperlink>
      <w:r w:rsidRPr="0041200A">
        <w:rPr>
          <w:rFonts w:ascii="Times New Roman" w:hAnsi="Times New Roman"/>
          <w:sz w:val="24"/>
          <w:szCs w:val="24"/>
          <w:lang w:val="uk-UA"/>
        </w:rPr>
        <w:t xml:space="preserve">, </w:t>
      </w:r>
      <w:hyperlink r:id="rId12" w:history="1">
        <w:r w:rsidRPr="0041200A">
          <w:rPr>
            <w:rStyle w:val="a3"/>
            <w:rFonts w:ascii="Times New Roman" w:hAnsi="Times New Roman"/>
            <w:color w:val="auto"/>
            <w:sz w:val="24"/>
            <w:szCs w:val="24"/>
            <w:u w:val="none"/>
            <w:lang w:val="uk-UA"/>
          </w:rPr>
          <w:t>cg-ispolkom-zag@vykonkom-tsmkr.gov.ua</w:t>
        </w:r>
      </w:hyperlink>
      <w:r w:rsidRPr="0041200A">
        <w:rPr>
          <w:rFonts w:ascii="Times New Roman" w:hAnsi="Times New Roman"/>
          <w:sz w:val="24"/>
          <w:szCs w:val="24"/>
          <w:lang w:val="uk-UA"/>
        </w:rPr>
        <w:t xml:space="preserve">.  </w:t>
      </w:r>
      <w:r w:rsidRPr="0041200A">
        <w:rPr>
          <w:rFonts w:ascii="Times New Roman" w:hAnsi="Times New Roman"/>
          <w:spacing w:val="-6"/>
          <w:sz w:val="24"/>
          <w:szCs w:val="24"/>
          <w:lang w:val="uk-UA" w:eastAsia="ru-RU"/>
        </w:rPr>
        <w:t xml:space="preserve">Зі змістом зведеної таблиці пропозицій і зауважень можливо буде ознайомитися </w:t>
      </w:r>
      <w:r w:rsidRPr="0041200A">
        <w:rPr>
          <w:rFonts w:ascii="Times New Roman" w:hAnsi="Times New Roman"/>
          <w:sz w:val="24"/>
          <w:szCs w:val="24"/>
          <w:lang w:val="uk-UA"/>
        </w:rPr>
        <w:t xml:space="preserve">на офіційній сторінці  виконкому Криворізької міської ради в мережі Інтернет.  </w:t>
      </w:r>
    </w:p>
    <w:p w:rsidR="00AC4AFA" w:rsidRPr="0041200A" w:rsidRDefault="00AC4AFA" w:rsidP="00AC4AFA">
      <w:pPr>
        <w:pStyle w:val="a5"/>
        <w:ind w:firstLine="708"/>
        <w:jc w:val="both"/>
        <w:textAlignment w:val="baseline"/>
        <w:rPr>
          <w:lang w:val="uk-UA"/>
        </w:rPr>
      </w:pPr>
      <w:r w:rsidRPr="0041200A">
        <w:rPr>
          <w:b/>
          <w:lang w:val="uk-UA"/>
        </w:rPr>
        <w:t xml:space="preserve">Додатково  буде проведено громадські слухання </w:t>
      </w:r>
      <w:r w:rsidRPr="0041200A">
        <w:rPr>
          <w:lang w:val="uk-UA"/>
        </w:rPr>
        <w:t xml:space="preserve">по обговоренню </w:t>
      </w:r>
      <w:proofErr w:type="spellStart"/>
      <w:r>
        <w:rPr>
          <w:lang w:val="uk-UA"/>
        </w:rPr>
        <w:t>проєкт</w:t>
      </w:r>
      <w:r w:rsidRPr="0041200A">
        <w:rPr>
          <w:lang w:val="uk-UA"/>
        </w:rPr>
        <w:t>у</w:t>
      </w:r>
      <w:proofErr w:type="spellEnd"/>
      <w:r w:rsidRPr="0041200A">
        <w:rPr>
          <w:lang w:val="uk-UA"/>
        </w:rPr>
        <w:t xml:space="preserve"> рішення міської ради «</w:t>
      </w:r>
      <w:r w:rsidRPr="0041200A">
        <w:rPr>
          <w:b/>
          <w:i/>
          <w:lang w:val="uk-UA"/>
        </w:rPr>
        <w:t>Про встановлення Правил утримання домашніх тварин у м. Кривому Розі</w:t>
      </w:r>
      <w:r w:rsidRPr="0041200A">
        <w:rPr>
          <w:lang w:val="uk-UA"/>
        </w:rPr>
        <w:t xml:space="preserve">» та аналізу його регуляторного впливу.  </w:t>
      </w:r>
    </w:p>
    <w:p w:rsidR="00AC4AFA" w:rsidRPr="0041200A" w:rsidRDefault="00AC4AFA" w:rsidP="00AC4AFA">
      <w:pPr>
        <w:pStyle w:val="a5"/>
        <w:ind w:firstLine="708"/>
        <w:jc w:val="both"/>
        <w:textAlignment w:val="baseline"/>
        <w:rPr>
          <w:lang w:val="uk-UA"/>
        </w:rPr>
      </w:pPr>
      <w:r w:rsidRPr="0041200A">
        <w:rPr>
          <w:rFonts w:eastAsia="Calibri"/>
          <w:u w:val="single"/>
          <w:lang w:val="uk-UA"/>
        </w:rPr>
        <w:t>Дата, місце та час його проведення:</w:t>
      </w:r>
      <w:r w:rsidRPr="0041200A">
        <w:rPr>
          <w:rFonts w:eastAsia="Calibri"/>
          <w:lang w:val="uk-UA"/>
        </w:rPr>
        <w:t xml:space="preserve"> </w:t>
      </w:r>
      <w:r w:rsidRPr="0041200A">
        <w:rPr>
          <w:b/>
          <w:i/>
          <w:lang w:val="uk-UA"/>
        </w:rPr>
        <w:t xml:space="preserve"> </w:t>
      </w:r>
      <w:r>
        <w:rPr>
          <w:b/>
          <w:lang w:val="uk-UA"/>
        </w:rPr>
        <w:t>26.11</w:t>
      </w:r>
      <w:r w:rsidRPr="0041200A">
        <w:rPr>
          <w:b/>
          <w:lang w:val="uk-UA"/>
        </w:rPr>
        <w:t xml:space="preserve">.2019, </w:t>
      </w:r>
      <w:r w:rsidRPr="0041200A">
        <w:rPr>
          <w:lang w:val="uk-UA"/>
        </w:rPr>
        <w:t>о 16.00,</w:t>
      </w:r>
      <w:r w:rsidRPr="0041200A">
        <w:rPr>
          <w:rFonts w:eastAsia="Calibri"/>
          <w:lang w:val="uk-UA"/>
        </w:rPr>
        <w:t xml:space="preserve"> </w:t>
      </w:r>
      <w:proofErr w:type="spellStart"/>
      <w:r w:rsidRPr="0041200A">
        <w:rPr>
          <w:rFonts w:eastAsia="Calibri"/>
          <w:lang w:val="uk-UA"/>
        </w:rPr>
        <w:t>каб</w:t>
      </w:r>
      <w:proofErr w:type="spellEnd"/>
      <w:r w:rsidRPr="0041200A">
        <w:rPr>
          <w:rFonts w:eastAsia="Calibri"/>
          <w:lang w:val="uk-UA"/>
        </w:rPr>
        <w:t>. 444 приміщення виконкому Криворізької міської ради</w:t>
      </w:r>
      <w:r w:rsidRPr="0041200A">
        <w:rPr>
          <w:lang w:val="uk-UA"/>
        </w:rPr>
        <w:t xml:space="preserve"> (м. Кривий Ріг, </w:t>
      </w:r>
      <w:proofErr w:type="spellStart"/>
      <w:r w:rsidRPr="0041200A">
        <w:rPr>
          <w:lang w:val="uk-UA"/>
        </w:rPr>
        <w:t>пл</w:t>
      </w:r>
      <w:proofErr w:type="spellEnd"/>
      <w:r w:rsidRPr="0041200A">
        <w:rPr>
          <w:lang w:val="uk-UA"/>
        </w:rPr>
        <w:t>. Молодіжна, 1).</w:t>
      </w:r>
    </w:p>
    <w:p w:rsidR="00AC4AFA" w:rsidRPr="0041200A" w:rsidRDefault="00AC4AFA" w:rsidP="00AC4AFA">
      <w:pPr>
        <w:pStyle w:val="a5"/>
        <w:ind w:firstLine="708"/>
        <w:jc w:val="both"/>
        <w:textAlignment w:val="baseline"/>
        <w:rPr>
          <w:lang w:val="uk-UA"/>
        </w:rPr>
      </w:pPr>
      <w:r w:rsidRPr="0041200A">
        <w:rPr>
          <w:lang w:val="uk-UA"/>
        </w:rPr>
        <w:t xml:space="preserve"> </w:t>
      </w:r>
      <w:r w:rsidRPr="0041200A">
        <w:rPr>
          <w:u w:val="single"/>
          <w:lang w:val="uk-UA"/>
        </w:rPr>
        <w:t>Тема громадських слухань:</w:t>
      </w:r>
      <w:r w:rsidRPr="0041200A">
        <w:rPr>
          <w:lang w:val="uk-UA"/>
        </w:rPr>
        <w:t xml:space="preserve">  обговорення </w:t>
      </w:r>
      <w:proofErr w:type="spellStart"/>
      <w:r>
        <w:rPr>
          <w:lang w:val="uk-UA"/>
        </w:rPr>
        <w:t>проєкт</w:t>
      </w:r>
      <w:r w:rsidRPr="0041200A">
        <w:rPr>
          <w:lang w:val="uk-UA"/>
        </w:rPr>
        <w:t>у</w:t>
      </w:r>
      <w:proofErr w:type="spellEnd"/>
      <w:r w:rsidRPr="0041200A">
        <w:rPr>
          <w:lang w:val="uk-UA"/>
        </w:rPr>
        <w:t xml:space="preserve"> рішення міської ради «</w:t>
      </w:r>
      <w:r w:rsidRPr="0041200A">
        <w:rPr>
          <w:b/>
          <w:i/>
          <w:lang w:val="uk-UA"/>
        </w:rPr>
        <w:t>Про встановлення Правил утримання домашніх тварин у м. Кривому Розі</w:t>
      </w:r>
      <w:r w:rsidRPr="0041200A">
        <w:rPr>
          <w:lang w:val="uk-UA"/>
        </w:rPr>
        <w:t xml:space="preserve">» та аналізу його регуляторного впливу.  </w:t>
      </w:r>
    </w:p>
    <w:p w:rsidR="00AC4AFA" w:rsidRPr="0041200A" w:rsidRDefault="00AC4AFA" w:rsidP="00AC4AFA">
      <w:pPr>
        <w:spacing w:after="0" w:line="240" w:lineRule="auto"/>
        <w:ind w:firstLine="709"/>
        <w:jc w:val="both"/>
        <w:rPr>
          <w:rFonts w:ascii="Times New Roman" w:hAnsi="Times New Roman"/>
          <w:bCs/>
          <w:sz w:val="24"/>
          <w:szCs w:val="24"/>
          <w:lang w:val="uk-UA"/>
        </w:rPr>
      </w:pPr>
      <w:r w:rsidRPr="0041200A">
        <w:rPr>
          <w:rFonts w:ascii="Times New Roman" w:hAnsi="Times New Roman"/>
          <w:sz w:val="24"/>
          <w:szCs w:val="24"/>
          <w:u w:val="single"/>
          <w:lang w:val="uk-UA"/>
        </w:rPr>
        <w:t>Відповідальні особи за проведення обговорення та їх контактні телефони</w:t>
      </w:r>
      <w:r w:rsidRPr="0041200A">
        <w:rPr>
          <w:rFonts w:ascii="Times New Roman" w:hAnsi="Times New Roman"/>
          <w:sz w:val="24"/>
          <w:szCs w:val="24"/>
          <w:lang w:val="uk-UA"/>
        </w:rPr>
        <w:t xml:space="preserve">: </w:t>
      </w:r>
    </w:p>
    <w:p w:rsidR="00AC4AFA" w:rsidRPr="0041200A" w:rsidRDefault="00AC4AFA" w:rsidP="00AC4AFA">
      <w:pPr>
        <w:spacing w:after="0" w:line="240" w:lineRule="auto"/>
        <w:ind w:firstLine="720"/>
        <w:jc w:val="both"/>
        <w:rPr>
          <w:rFonts w:ascii="Times New Roman" w:hAnsi="Times New Roman"/>
          <w:sz w:val="24"/>
          <w:szCs w:val="24"/>
          <w:lang w:val="uk-UA"/>
        </w:rPr>
      </w:pPr>
      <w:r w:rsidRPr="0041200A">
        <w:rPr>
          <w:rFonts w:ascii="Times New Roman" w:hAnsi="Times New Roman"/>
          <w:b/>
          <w:i/>
          <w:sz w:val="24"/>
          <w:szCs w:val="24"/>
          <w:lang w:val="uk-UA"/>
        </w:rPr>
        <w:t>- департамент розвитку інфраструктури міста виконкому Криворізької міської ради</w:t>
      </w:r>
      <w:r w:rsidRPr="0041200A">
        <w:rPr>
          <w:rFonts w:ascii="Times New Roman" w:hAnsi="Times New Roman"/>
          <w:sz w:val="24"/>
          <w:szCs w:val="24"/>
          <w:lang w:val="uk-UA"/>
        </w:rPr>
        <w:t xml:space="preserve"> (50101,  м. Кривий Ріг,  </w:t>
      </w:r>
      <w:proofErr w:type="spellStart"/>
      <w:r w:rsidRPr="0041200A">
        <w:rPr>
          <w:rFonts w:ascii="Times New Roman" w:hAnsi="Times New Roman"/>
          <w:sz w:val="24"/>
          <w:szCs w:val="24"/>
          <w:lang w:val="uk-UA"/>
        </w:rPr>
        <w:t>пл</w:t>
      </w:r>
      <w:proofErr w:type="spellEnd"/>
      <w:r w:rsidRPr="0041200A">
        <w:rPr>
          <w:rFonts w:ascii="Times New Roman" w:hAnsi="Times New Roman"/>
          <w:sz w:val="24"/>
          <w:szCs w:val="24"/>
          <w:lang w:val="uk-UA"/>
        </w:rPr>
        <w:t xml:space="preserve">. Молодіжна, 1, кабінет 550, Карий Іван Олександрович – директор департаменту розвитку інфраструктури міста, </w:t>
      </w:r>
      <w:proofErr w:type="spellStart"/>
      <w:r w:rsidRPr="0041200A">
        <w:rPr>
          <w:rFonts w:ascii="Times New Roman" w:hAnsi="Times New Roman"/>
          <w:sz w:val="24"/>
          <w:szCs w:val="24"/>
          <w:lang w:val="uk-UA"/>
        </w:rPr>
        <w:t>тел</w:t>
      </w:r>
      <w:proofErr w:type="spellEnd"/>
      <w:r w:rsidRPr="0041200A">
        <w:rPr>
          <w:rFonts w:ascii="Times New Roman" w:hAnsi="Times New Roman"/>
          <w:sz w:val="24"/>
          <w:szCs w:val="24"/>
          <w:lang w:val="uk-UA"/>
        </w:rPr>
        <w:t>. (0564) 92-19-10,</w:t>
      </w:r>
      <w:r w:rsidRPr="0041200A">
        <w:rPr>
          <w:rStyle w:val="apple-converted-space"/>
          <w:rFonts w:ascii="Times New Roman" w:hAnsi="Times New Roman"/>
          <w:sz w:val="24"/>
          <w:szCs w:val="24"/>
          <w:lang w:val="uk-UA"/>
        </w:rPr>
        <w:t> </w:t>
      </w:r>
      <w:r w:rsidRPr="00845A31">
        <w:rPr>
          <w:rFonts w:ascii="Times New Roman" w:hAnsi="Times New Roman"/>
          <w:sz w:val="24"/>
          <w:szCs w:val="24"/>
          <w:lang w:val="uk-UA"/>
        </w:rPr>
        <w:t>drim_kr@kr.gov.ua</w:t>
      </w:r>
      <w:r w:rsidRPr="0041200A">
        <w:rPr>
          <w:rFonts w:ascii="Times New Roman" w:hAnsi="Times New Roman"/>
          <w:sz w:val="24"/>
          <w:szCs w:val="24"/>
          <w:lang w:val="uk-UA"/>
        </w:rPr>
        <w:t>).</w:t>
      </w:r>
    </w:p>
    <w:p w:rsidR="00AC4AFA" w:rsidRPr="0041200A" w:rsidRDefault="00AC4AFA" w:rsidP="00AC4AFA">
      <w:pPr>
        <w:autoSpaceDE w:val="0"/>
        <w:autoSpaceDN w:val="0"/>
        <w:adjustRightInd w:val="0"/>
        <w:spacing w:after="0" w:line="240" w:lineRule="auto"/>
        <w:ind w:firstLine="708"/>
        <w:jc w:val="both"/>
        <w:rPr>
          <w:rFonts w:ascii="Times New Roman" w:hAnsi="Times New Roman"/>
          <w:b/>
          <w:i/>
          <w:sz w:val="24"/>
          <w:szCs w:val="24"/>
          <w:lang w:val="uk-UA"/>
        </w:rPr>
      </w:pPr>
      <w:r w:rsidRPr="0041200A">
        <w:rPr>
          <w:rFonts w:ascii="Times New Roman" w:hAnsi="Times New Roman"/>
          <w:sz w:val="24"/>
          <w:szCs w:val="24"/>
          <w:u w:val="single"/>
          <w:lang w:val="uk-UA"/>
        </w:rPr>
        <w:t>Інформація про те, де можна ознайомитися з матеріалами громадських слухань</w:t>
      </w:r>
      <w:r w:rsidRPr="0041200A">
        <w:rPr>
          <w:rFonts w:ascii="Times New Roman" w:hAnsi="Times New Roman"/>
          <w:sz w:val="24"/>
          <w:szCs w:val="24"/>
          <w:lang w:val="uk-UA"/>
        </w:rPr>
        <w:t>:</w:t>
      </w:r>
      <w:r w:rsidRPr="0041200A">
        <w:rPr>
          <w:rFonts w:ascii="Times New Roman" w:eastAsia="Calibri" w:hAnsi="Times New Roman"/>
          <w:sz w:val="24"/>
          <w:szCs w:val="24"/>
          <w:lang w:val="uk-UA"/>
        </w:rPr>
        <w:t xml:space="preserve"> з </w:t>
      </w:r>
      <w:r>
        <w:rPr>
          <w:rFonts w:ascii="Times New Roman" w:eastAsia="Calibri" w:hAnsi="Times New Roman"/>
          <w:sz w:val="24"/>
          <w:szCs w:val="24"/>
          <w:lang w:val="uk-UA"/>
        </w:rPr>
        <w:t>12.11</w:t>
      </w:r>
      <w:r w:rsidRPr="0041200A">
        <w:rPr>
          <w:rFonts w:ascii="Times New Roman" w:eastAsia="Calibri" w:hAnsi="Times New Roman"/>
          <w:sz w:val="24"/>
          <w:szCs w:val="24"/>
          <w:lang w:val="uk-UA"/>
        </w:rPr>
        <w:t xml:space="preserve">.2019 на офіційній веб-сторінці Криворізької міської ради </w:t>
      </w:r>
      <w:r w:rsidRPr="0041200A">
        <w:rPr>
          <w:rFonts w:ascii="Times New Roman" w:hAnsi="Times New Roman"/>
          <w:sz w:val="24"/>
          <w:szCs w:val="24"/>
          <w:lang w:val="uk-UA"/>
        </w:rPr>
        <w:t xml:space="preserve">та її виконавчого комітету </w:t>
      </w:r>
      <w:r w:rsidRPr="0041200A">
        <w:rPr>
          <w:rFonts w:ascii="Times New Roman" w:eastAsia="Calibri" w:hAnsi="Times New Roman"/>
          <w:sz w:val="24"/>
          <w:szCs w:val="24"/>
          <w:lang w:val="uk-UA"/>
        </w:rPr>
        <w:t>в мережі Інтернет  www.</w:t>
      </w:r>
      <w:r w:rsidRPr="0041200A">
        <w:rPr>
          <w:rFonts w:ascii="Times New Roman" w:hAnsi="Times New Roman"/>
          <w:sz w:val="24"/>
          <w:szCs w:val="24"/>
          <w:lang w:val="uk-UA"/>
        </w:rPr>
        <w:t>kr.gov.ua</w:t>
      </w:r>
      <w:r w:rsidRPr="0041200A">
        <w:rPr>
          <w:rFonts w:ascii="Times New Roman" w:eastAsia="Calibri" w:hAnsi="Times New Roman"/>
          <w:sz w:val="24"/>
          <w:szCs w:val="24"/>
          <w:lang w:val="uk-UA"/>
        </w:rPr>
        <w:t xml:space="preserve"> </w:t>
      </w:r>
      <w:r w:rsidRPr="0041200A">
        <w:rPr>
          <w:rFonts w:ascii="Times New Roman" w:hAnsi="Times New Roman"/>
          <w:sz w:val="24"/>
          <w:szCs w:val="24"/>
          <w:lang w:val="uk-UA"/>
        </w:rPr>
        <w:t xml:space="preserve"> (підрозділ «</w:t>
      </w:r>
      <w:hyperlink r:id="rId13" w:history="1">
        <w:r w:rsidRPr="0041200A">
          <w:rPr>
            <w:rStyle w:val="a3"/>
            <w:rFonts w:ascii="Times New Roman" w:hAnsi="Times New Roman"/>
            <w:color w:val="auto"/>
            <w:sz w:val="24"/>
            <w:szCs w:val="24"/>
            <w:u w:val="none"/>
            <w:lang w:val="uk-UA"/>
          </w:rPr>
          <w:t>Регуляторна політика</w:t>
        </w:r>
      </w:hyperlink>
      <w:r w:rsidRPr="0041200A">
        <w:rPr>
          <w:rFonts w:ascii="Times New Roman" w:hAnsi="Times New Roman"/>
          <w:sz w:val="24"/>
          <w:szCs w:val="24"/>
          <w:lang w:val="uk-UA"/>
        </w:rPr>
        <w:t xml:space="preserve">» розділу </w:t>
      </w:r>
      <w:r w:rsidRPr="0041200A">
        <w:rPr>
          <w:rFonts w:ascii="Times New Roman" w:hAnsi="Times New Roman"/>
          <w:b/>
          <w:i/>
          <w:sz w:val="24"/>
          <w:szCs w:val="24"/>
          <w:lang w:val="uk-UA"/>
        </w:rPr>
        <w:t>«</w:t>
      </w:r>
      <w:hyperlink r:id="rId14" w:history="1">
        <w:r w:rsidRPr="0041200A">
          <w:rPr>
            <w:rStyle w:val="a3"/>
            <w:rFonts w:ascii="Times New Roman" w:hAnsi="Times New Roman"/>
            <w:color w:val="auto"/>
            <w:sz w:val="24"/>
            <w:szCs w:val="24"/>
            <w:u w:val="none"/>
            <w:lang w:val="uk-UA"/>
          </w:rPr>
          <w:t>Інформаційна База</w:t>
        </w:r>
      </w:hyperlink>
      <w:r w:rsidRPr="0041200A">
        <w:rPr>
          <w:rFonts w:ascii="Times New Roman" w:hAnsi="Times New Roman"/>
          <w:sz w:val="24"/>
          <w:szCs w:val="24"/>
          <w:lang w:val="uk-UA"/>
        </w:rPr>
        <w:t xml:space="preserve"> </w:t>
      </w:r>
      <w:r w:rsidRPr="0041200A">
        <w:rPr>
          <w:rFonts w:ascii="Times New Roman" w:hAnsi="Times New Roman"/>
          <w:sz w:val="24"/>
          <w:szCs w:val="24"/>
          <w:lang w:val="uk-UA"/>
        </w:rPr>
        <w:sym w:font="Symbol" w:char="F0DE"/>
      </w:r>
      <w:r w:rsidRPr="0041200A">
        <w:rPr>
          <w:rFonts w:ascii="Times New Roman" w:hAnsi="Times New Roman"/>
          <w:sz w:val="24"/>
          <w:szCs w:val="24"/>
          <w:lang w:val="uk-UA"/>
        </w:rPr>
        <w:t xml:space="preserve"> «</w:t>
      </w:r>
      <w:hyperlink r:id="rId15" w:history="1">
        <w:r w:rsidRPr="0041200A">
          <w:rPr>
            <w:rStyle w:val="a3"/>
            <w:rFonts w:ascii="Times New Roman" w:hAnsi="Times New Roman"/>
            <w:color w:val="auto"/>
            <w:sz w:val="24"/>
            <w:szCs w:val="24"/>
            <w:u w:val="none"/>
            <w:lang w:val="uk-UA"/>
          </w:rPr>
          <w:t xml:space="preserve">Обговорення </w:t>
        </w:r>
        <w:proofErr w:type="spellStart"/>
        <w:r>
          <w:rPr>
            <w:rStyle w:val="a3"/>
            <w:rFonts w:ascii="Times New Roman" w:hAnsi="Times New Roman"/>
            <w:color w:val="auto"/>
            <w:sz w:val="24"/>
            <w:szCs w:val="24"/>
            <w:u w:val="none"/>
            <w:lang w:val="uk-UA"/>
          </w:rPr>
          <w:t>проєкт</w:t>
        </w:r>
        <w:r w:rsidRPr="0041200A">
          <w:rPr>
            <w:rStyle w:val="a3"/>
            <w:rFonts w:ascii="Times New Roman" w:hAnsi="Times New Roman"/>
            <w:color w:val="auto"/>
            <w:sz w:val="24"/>
            <w:szCs w:val="24"/>
            <w:u w:val="none"/>
            <w:lang w:val="uk-UA"/>
          </w:rPr>
          <w:t>ів</w:t>
        </w:r>
        <w:proofErr w:type="spellEnd"/>
        <w:r w:rsidRPr="0041200A">
          <w:rPr>
            <w:rStyle w:val="a3"/>
            <w:rFonts w:ascii="Times New Roman" w:hAnsi="Times New Roman"/>
            <w:color w:val="auto"/>
            <w:sz w:val="24"/>
            <w:szCs w:val="24"/>
            <w:u w:val="none"/>
            <w:lang w:val="uk-UA"/>
          </w:rPr>
          <w:t xml:space="preserve"> регуляторних актів</w:t>
        </w:r>
      </w:hyperlink>
      <w:r w:rsidRPr="0041200A">
        <w:rPr>
          <w:rFonts w:ascii="Times New Roman" w:hAnsi="Times New Roman"/>
          <w:sz w:val="24"/>
          <w:szCs w:val="24"/>
          <w:lang w:val="uk-UA"/>
        </w:rPr>
        <w:t xml:space="preserve">») </w:t>
      </w:r>
      <w:r w:rsidRPr="0041200A">
        <w:rPr>
          <w:rFonts w:ascii="Times New Roman" w:eastAsia="Calibri" w:hAnsi="Times New Roman"/>
          <w:sz w:val="24"/>
          <w:szCs w:val="24"/>
          <w:lang w:val="uk-UA"/>
        </w:rPr>
        <w:t xml:space="preserve">та Криворізькій міській газеті «Червоний гірник» від </w:t>
      </w:r>
      <w:r>
        <w:rPr>
          <w:rFonts w:ascii="Times New Roman" w:eastAsia="Calibri" w:hAnsi="Times New Roman"/>
          <w:sz w:val="24"/>
          <w:szCs w:val="24"/>
          <w:lang w:val="uk-UA"/>
        </w:rPr>
        <w:t>12.11</w:t>
      </w:r>
      <w:r w:rsidRPr="0041200A">
        <w:rPr>
          <w:rFonts w:ascii="Times New Roman" w:eastAsia="Calibri" w:hAnsi="Times New Roman"/>
          <w:sz w:val="24"/>
          <w:szCs w:val="24"/>
          <w:lang w:val="uk-UA"/>
        </w:rPr>
        <w:t>.2019.</w:t>
      </w:r>
    </w:p>
    <w:p w:rsidR="00AC4AFA" w:rsidRPr="0041200A" w:rsidRDefault="00AC4AFA" w:rsidP="00AC4AFA">
      <w:pPr>
        <w:pStyle w:val="a5"/>
        <w:ind w:firstLine="708"/>
        <w:jc w:val="both"/>
        <w:textAlignment w:val="baseline"/>
        <w:rPr>
          <w:lang w:val="uk-UA"/>
        </w:rPr>
      </w:pPr>
      <w:r w:rsidRPr="0041200A">
        <w:rPr>
          <w:lang w:val="uk-UA"/>
        </w:rPr>
        <w:t>Участь у громадських слуханнях можуть узяти дієздатні члени територіальної громади віком від 18 років, суб’єкти господарювання, об’єднання  (громадські, суб’єктів господарювання), наукові установи та консультативно-дорадчий орган у здійсненні державної регуляторної політики.</w:t>
      </w:r>
    </w:p>
    <w:p w:rsidR="00AC4AFA" w:rsidRPr="0041200A" w:rsidRDefault="00AC4AFA" w:rsidP="00AC4AFA">
      <w:pPr>
        <w:pStyle w:val="a5"/>
        <w:ind w:firstLine="708"/>
        <w:jc w:val="both"/>
        <w:textAlignment w:val="baseline"/>
        <w:rPr>
          <w:lang w:val="uk-UA"/>
        </w:rPr>
      </w:pPr>
      <w:r w:rsidRPr="0041200A">
        <w:rPr>
          <w:lang w:val="uk-UA"/>
        </w:rPr>
        <w:t xml:space="preserve">Інформацію щодо результатів громадських слухань з обговорення вищезазначеного регуляторного </w:t>
      </w:r>
      <w:proofErr w:type="spellStart"/>
      <w:r w:rsidRPr="0041200A">
        <w:rPr>
          <w:lang w:val="uk-UA"/>
        </w:rPr>
        <w:t>акта</w:t>
      </w:r>
      <w:proofErr w:type="spellEnd"/>
      <w:r w:rsidRPr="0041200A">
        <w:rPr>
          <w:lang w:val="uk-UA"/>
        </w:rPr>
        <w:t xml:space="preserve"> буде оприлюднено у міській газеті «Червоний гірник», на офіційному веб-сайті Криворізької міської ради та її виконавчого комітету.».</w:t>
      </w:r>
    </w:p>
    <w:p w:rsidR="006F3824" w:rsidRPr="00AC4AFA" w:rsidRDefault="006F3824">
      <w:pPr>
        <w:rPr>
          <w:lang w:val="uk-UA"/>
        </w:rPr>
      </w:pPr>
    </w:p>
    <w:sectPr w:rsidR="006F3824" w:rsidRPr="00AC4AFA" w:rsidSect="005C2D4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4A"/>
    <w:rsid w:val="006105B8"/>
    <w:rsid w:val="006F3824"/>
    <w:rsid w:val="008A024A"/>
    <w:rsid w:val="00AC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BBEE4C-15DA-4F23-8036-7C29754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FA"/>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4AFA"/>
    <w:rPr>
      <w:color w:val="0000FF"/>
      <w:u w:val="single"/>
    </w:rPr>
  </w:style>
  <w:style w:type="character" w:customStyle="1" w:styleId="a4">
    <w:name w:val="Звичайний (веб) Знак"/>
    <w:aliases w:val="Обычный (Web) Знак"/>
    <w:link w:val="a5"/>
    <w:locked/>
    <w:rsid w:val="00AC4AFA"/>
    <w:rPr>
      <w:rFonts w:ascii="Times New Roman" w:eastAsia="Times New Roman" w:hAnsi="Times New Roman"/>
      <w:sz w:val="24"/>
      <w:szCs w:val="24"/>
    </w:rPr>
  </w:style>
  <w:style w:type="paragraph" w:styleId="a5">
    <w:name w:val="Normal (Web)"/>
    <w:aliases w:val="Обычный (Web)"/>
    <w:link w:val="a4"/>
    <w:unhideWhenUsed/>
    <w:qFormat/>
    <w:rsid w:val="00AC4AFA"/>
    <w:pPr>
      <w:spacing w:after="0" w:line="240" w:lineRule="auto"/>
    </w:pPr>
    <w:rPr>
      <w:rFonts w:ascii="Times New Roman" w:eastAsia="Times New Roman" w:hAnsi="Times New Roman"/>
      <w:sz w:val="24"/>
      <w:szCs w:val="24"/>
    </w:rPr>
  </w:style>
  <w:style w:type="paragraph" w:customStyle="1" w:styleId="Standard">
    <w:name w:val="Standard"/>
    <w:rsid w:val="00AC4AFA"/>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customStyle="1" w:styleId="apple-converted-space">
    <w:name w:val="apple-converted-space"/>
    <w:basedOn w:val="a0"/>
    <w:rsid w:val="00AC4AFA"/>
  </w:style>
  <w:style w:type="paragraph" w:customStyle="1" w:styleId="Default">
    <w:name w:val="Default"/>
    <w:rsid w:val="00AC4AFA"/>
    <w:pPr>
      <w:autoSpaceDE w:val="0"/>
      <w:autoSpaceDN w:val="0"/>
      <w:adjustRightInd w:val="0"/>
      <w:spacing w:after="0" w:line="240" w:lineRule="auto"/>
    </w:pPr>
    <w:rPr>
      <w:rFonts w:ascii="Sylfaen" w:eastAsia="Calibri" w:hAnsi="Sylfaen" w:cs="Sylfae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pokrovkr.gov.ua" TargetMode="External"/><Relationship Id="rId13" Type="http://schemas.openxmlformats.org/officeDocument/2006/relationships/hyperlink" Target="http://kryvyirih.dp.ua/planuvannya_regulyatornikh_aktiv" TargetMode="External"/><Relationship Id="rId3" Type="http://schemas.openxmlformats.org/officeDocument/2006/relationships/webSettings" Target="webSettings.xml"/><Relationship Id="rId7" Type="http://schemas.openxmlformats.org/officeDocument/2006/relationships/hyperlink" Target="mailto:dlg_vk@" TargetMode="External"/><Relationship Id="rId12" Type="http://schemas.openxmlformats.org/officeDocument/2006/relationships/hyperlink" Target="mailto:cg-ispolkom-zag@vykonkom-tsmkr.gov.u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zr_vk@ukrpost.ua" TargetMode="External"/><Relationship Id="rId11" Type="http://schemas.openxmlformats.org/officeDocument/2006/relationships/hyperlink" Target="mailto:trnvk@trnvk.gov.ua" TargetMode="External"/><Relationship Id="rId5" Type="http://schemas.openxmlformats.org/officeDocument/2006/relationships/hyperlink" Target="mailto:radakr@ukrpost.ua" TargetMode="External"/><Relationship Id="rId15" Type="http://schemas.openxmlformats.org/officeDocument/2006/relationships/hyperlink" Target="http://kryvyirih.dp.ua/planuvannya_regulyatornikh_aktiv/obgovorennya_proektiv_regulyatornikh_aktiv" TargetMode="External"/><Relationship Id="rId10" Type="http://schemas.openxmlformats.org/officeDocument/2006/relationships/hyperlink" Target="mailto:srvk@srvk.gov.ua" TargetMode="External"/><Relationship Id="rId4" Type="http://schemas.openxmlformats.org/officeDocument/2006/relationships/hyperlink" Target="mailto:urp@kr.gov.ua" TargetMode="External"/><Relationship Id="rId9" Type="http://schemas.openxmlformats.org/officeDocument/2006/relationships/hyperlink" Target="mailto:ing.zagal104@ing-org.gov.ua" TargetMode="External"/><Relationship Id="rId14" Type="http://schemas.openxmlformats.org/officeDocument/2006/relationships/hyperlink" Target="http://kryvyirih.dp.ua/karta_saytu_informatsiyna_ba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4815</Words>
  <Characters>2746</Characters>
  <Application>Microsoft Office Word</Application>
  <DocSecurity>0</DocSecurity>
  <Lines>22</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ugkx553_03</dc:creator>
  <cp:keywords/>
  <dc:description/>
  <cp:lastModifiedBy>Користувач Windows</cp:lastModifiedBy>
  <cp:revision>2</cp:revision>
  <dcterms:created xsi:type="dcterms:W3CDTF">2019-11-12T13:15:00Z</dcterms:created>
  <dcterms:modified xsi:type="dcterms:W3CDTF">2019-11-12T13:15:00Z</dcterms:modified>
</cp:coreProperties>
</file>