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42" w:rsidRPr="00D83211" w:rsidRDefault="00433A42" w:rsidP="00433A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433A42" w:rsidRPr="00D83211" w:rsidRDefault="00433A42" w:rsidP="00433A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433A42" w:rsidRPr="00D83211" w:rsidRDefault="00433A42" w:rsidP="00433A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</w:t>
      </w:r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боротьб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амброзією </w:t>
      </w:r>
      <w:proofErr w:type="spellStart"/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полинолистою</w:t>
      </w:r>
      <w:proofErr w:type="spellEnd"/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території Центрально-Міського району </w:t>
      </w:r>
      <w:proofErr w:type="spellStart"/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міста Кривог</w:t>
      </w:r>
      <w:proofErr w:type="spellEnd"/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>о Рогу у 2020 році</w:t>
      </w:r>
    </w:p>
    <w:p w:rsidR="00433A42" w:rsidRPr="00D83211" w:rsidRDefault="00433A42" w:rsidP="00433A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tbl>
      <w:tblPr>
        <w:tblStyle w:val="a3"/>
        <w:tblW w:w="15899" w:type="dxa"/>
        <w:tblInd w:w="-601" w:type="dxa"/>
        <w:tblLook w:val="04A0" w:firstRow="1" w:lastRow="0" w:firstColumn="1" w:lastColumn="0" w:noHBand="0" w:noVBand="1"/>
      </w:tblPr>
      <w:tblGrid>
        <w:gridCol w:w="471"/>
        <w:gridCol w:w="1996"/>
        <w:gridCol w:w="1041"/>
        <w:gridCol w:w="1018"/>
        <w:gridCol w:w="1332"/>
        <w:gridCol w:w="1500"/>
        <w:gridCol w:w="1294"/>
        <w:gridCol w:w="893"/>
        <w:gridCol w:w="874"/>
        <w:gridCol w:w="1129"/>
        <w:gridCol w:w="1315"/>
        <w:gridCol w:w="1167"/>
        <w:gridCol w:w="987"/>
        <w:gridCol w:w="882"/>
      </w:tblGrid>
      <w:tr w:rsidR="00F87948" w:rsidRPr="00F87948" w:rsidTr="00E045D7">
        <w:tc>
          <w:tcPr>
            <w:tcW w:w="471" w:type="dxa"/>
            <w:vMerge w:val="restart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996" w:type="dxa"/>
            <w:vMerge w:val="restart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Перелік заходів</w:t>
            </w:r>
          </w:p>
        </w:tc>
        <w:tc>
          <w:tcPr>
            <w:tcW w:w="1041" w:type="dxa"/>
            <w:vMerge w:val="restart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Загальна площа зелених насаджень, </w:t>
            </w:r>
            <w:r w:rsidR="00E045D7">
              <w:rPr>
                <w:rFonts w:ascii="Times New Roman" w:hAnsi="Times New Roman" w:cs="Times New Roman"/>
                <w:b/>
                <w:i/>
                <w:spacing w:val="-6"/>
                <w:sz w:val="16"/>
                <w:szCs w:val="16"/>
                <w:lang w:val="uk-UA"/>
              </w:rPr>
              <w:t>га*</w:t>
            </w:r>
          </w:p>
        </w:tc>
        <w:tc>
          <w:tcPr>
            <w:tcW w:w="1018" w:type="dxa"/>
            <w:vMerge w:val="restart"/>
          </w:tcPr>
          <w:p w:rsidR="0054675E" w:rsidRPr="00F87948" w:rsidRDefault="0054675E" w:rsidP="002040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Площа проведення заходів, </w:t>
            </w:r>
            <w:r w:rsidR="0020405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га</w:t>
            </w: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/% від загальної площі</w:t>
            </w:r>
          </w:p>
        </w:tc>
        <w:tc>
          <w:tcPr>
            <w:tcW w:w="11373" w:type="dxa"/>
            <w:gridSpan w:val="10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Виконавці</w:t>
            </w:r>
          </w:p>
        </w:tc>
      </w:tr>
      <w:tr w:rsidR="00F87948" w:rsidRPr="00F87948" w:rsidTr="00E045D7">
        <w:tc>
          <w:tcPr>
            <w:tcW w:w="471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Промислові підприємства</w:t>
            </w:r>
          </w:p>
        </w:tc>
        <w:tc>
          <w:tcPr>
            <w:tcW w:w="1500" w:type="dxa"/>
            <w:vMerge w:val="restart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Суб’єкти господарювання</w:t>
            </w:r>
          </w:p>
        </w:tc>
        <w:tc>
          <w:tcPr>
            <w:tcW w:w="4190" w:type="dxa"/>
            <w:gridSpan w:val="4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Житлова забудова</w:t>
            </w:r>
          </w:p>
        </w:tc>
        <w:tc>
          <w:tcPr>
            <w:tcW w:w="1315" w:type="dxa"/>
            <w:vMerge w:val="restart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Гаражні кооперативи</w:t>
            </w:r>
          </w:p>
        </w:tc>
        <w:tc>
          <w:tcPr>
            <w:tcW w:w="1167" w:type="dxa"/>
            <w:vMerge w:val="restart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Садівничі товариства</w:t>
            </w:r>
          </w:p>
        </w:tc>
        <w:tc>
          <w:tcPr>
            <w:tcW w:w="1869" w:type="dxa"/>
            <w:gridSpan w:val="2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Заклади</w:t>
            </w:r>
          </w:p>
        </w:tc>
      </w:tr>
      <w:tr w:rsidR="0054675E" w:rsidRPr="00F87948" w:rsidTr="00E045D7">
        <w:tc>
          <w:tcPr>
            <w:tcW w:w="471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94" w:type="dxa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Управителі</w:t>
            </w:r>
          </w:p>
        </w:tc>
        <w:tc>
          <w:tcPr>
            <w:tcW w:w="893" w:type="dxa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ОСББ</w:t>
            </w:r>
          </w:p>
        </w:tc>
        <w:tc>
          <w:tcPr>
            <w:tcW w:w="874" w:type="dxa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ЖБК</w:t>
            </w:r>
          </w:p>
        </w:tc>
        <w:tc>
          <w:tcPr>
            <w:tcW w:w="1129" w:type="dxa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Приватний сектор</w:t>
            </w:r>
          </w:p>
        </w:tc>
        <w:tc>
          <w:tcPr>
            <w:tcW w:w="1315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167" w:type="dxa"/>
            <w:vMerge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охорони здоров’я</w:t>
            </w:r>
          </w:p>
        </w:tc>
        <w:tc>
          <w:tcPr>
            <w:tcW w:w="882" w:type="dxa"/>
            <w:vAlign w:val="center"/>
          </w:tcPr>
          <w:p w:rsidR="0054675E" w:rsidRPr="00F87948" w:rsidRDefault="0054675E" w:rsidP="0054675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освіти</w:t>
            </w:r>
          </w:p>
        </w:tc>
      </w:tr>
      <w:tr w:rsidR="00E045D7" w:rsidRPr="00F87948" w:rsidTr="00E045D7">
        <w:tc>
          <w:tcPr>
            <w:tcW w:w="471" w:type="dxa"/>
          </w:tcPr>
          <w:p w:rsidR="0054675E" w:rsidRPr="00F87948" w:rsidRDefault="0054675E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996" w:type="dxa"/>
          </w:tcPr>
          <w:p w:rsidR="0054675E" w:rsidRPr="00F87948" w:rsidRDefault="0054675E" w:rsidP="00E045D7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 xml:space="preserve">Проведення систематичного скошування рослин амброзії </w:t>
            </w:r>
            <w:proofErr w:type="spellStart"/>
            <w:r w:rsidRPr="00F87948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 xml:space="preserve"> з початку вегетації (квітень-травень) до цвітіння (кінець липня-початок серпня), </w:t>
            </w:r>
            <w:r w:rsidR="00E045D7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>га</w:t>
            </w:r>
          </w:p>
        </w:tc>
        <w:tc>
          <w:tcPr>
            <w:tcW w:w="1041" w:type="dxa"/>
            <w:vAlign w:val="center"/>
          </w:tcPr>
          <w:p w:rsidR="0054675E" w:rsidRPr="00F87948" w:rsidRDefault="00714F7D" w:rsidP="00661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144,58</w:t>
            </w:r>
          </w:p>
        </w:tc>
        <w:tc>
          <w:tcPr>
            <w:tcW w:w="1018" w:type="dxa"/>
            <w:vAlign w:val="center"/>
          </w:tcPr>
          <w:p w:rsidR="0054675E" w:rsidRPr="00F87948" w:rsidRDefault="00714F7D" w:rsidP="00714F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69,85/48,3</w:t>
            </w:r>
          </w:p>
        </w:tc>
        <w:tc>
          <w:tcPr>
            <w:tcW w:w="1332" w:type="dxa"/>
            <w:vAlign w:val="center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500" w:type="dxa"/>
            <w:vAlign w:val="center"/>
          </w:tcPr>
          <w:p w:rsidR="0054675E" w:rsidRPr="00F87948" w:rsidRDefault="00714F7D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1294" w:type="dxa"/>
            <w:vAlign w:val="center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  <w:r w:rsidR="00E045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vAlign w:val="center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045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74" w:type="dxa"/>
            <w:vAlign w:val="center"/>
          </w:tcPr>
          <w:p w:rsidR="0054675E" w:rsidRPr="00F87948" w:rsidRDefault="00E045D7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54675E"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1129" w:type="dxa"/>
            <w:vAlign w:val="center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E045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15" w:type="dxa"/>
            <w:vAlign w:val="center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E045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1167" w:type="dxa"/>
            <w:vAlign w:val="center"/>
          </w:tcPr>
          <w:p w:rsidR="0054675E" w:rsidRPr="00F87948" w:rsidRDefault="0054675E" w:rsidP="00714F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714F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714F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87" w:type="dxa"/>
            <w:vAlign w:val="center"/>
          </w:tcPr>
          <w:p w:rsidR="0054675E" w:rsidRPr="00F87948" w:rsidRDefault="0054675E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E045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82" w:type="dxa"/>
            <w:vAlign w:val="center"/>
          </w:tcPr>
          <w:p w:rsidR="0054675E" w:rsidRPr="00F87948" w:rsidRDefault="00E045D7" w:rsidP="00E045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54675E"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714F7D" w:rsidRPr="00F87948" w:rsidTr="00E045D7">
        <w:tc>
          <w:tcPr>
            <w:tcW w:w="471" w:type="dxa"/>
          </w:tcPr>
          <w:p w:rsidR="00714F7D" w:rsidRPr="00F87948" w:rsidRDefault="00714F7D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996" w:type="dxa"/>
          </w:tcPr>
          <w:p w:rsidR="00714F7D" w:rsidRPr="00F87948" w:rsidRDefault="00714F7D" w:rsidP="00661D8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шляхом виривання,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</w:t>
            </w:r>
          </w:p>
        </w:tc>
        <w:tc>
          <w:tcPr>
            <w:tcW w:w="1041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714F7D" w:rsidRPr="00F87948" w:rsidTr="00E045D7">
        <w:tc>
          <w:tcPr>
            <w:tcW w:w="471" w:type="dxa"/>
          </w:tcPr>
          <w:p w:rsidR="00714F7D" w:rsidRPr="00F87948" w:rsidRDefault="00714F7D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996" w:type="dxa"/>
          </w:tcPr>
          <w:p w:rsidR="00714F7D" w:rsidRPr="00F87948" w:rsidRDefault="00714F7D" w:rsidP="00661D8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засмічених ділянках з висіванням багаторічних низькорослих та газонних трав,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</w:t>
            </w:r>
          </w:p>
        </w:tc>
        <w:tc>
          <w:tcPr>
            <w:tcW w:w="1041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714F7D" w:rsidRPr="00F87948" w:rsidTr="00E045D7">
        <w:tc>
          <w:tcPr>
            <w:tcW w:w="471" w:type="dxa"/>
          </w:tcPr>
          <w:p w:rsidR="00714F7D" w:rsidRPr="00F87948" w:rsidRDefault="00714F7D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996" w:type="dxa"/>
          </w:tcPr>
          <w:p w:rsidR="00714F7D" w:rsidRPr="00F87948" w:rsidRDefault="00714F7D" w:rsidP="004C77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Підготовки та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розпов-сюдження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плакатів, листівок про шкідливість амброзії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од.</w:t>
            </w:r>
          </w:p>
        </w:tc>
        <w:tc>
          <w:tcPr>
            <w:tcW w:w="1041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714F7D" w:rsidRPr="00F87948" w:rsidRDefault="00714F7D" w:rsidP="00470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045D7" w:rsidRPr="00F87948" w:rsidTr="00E045D7">
        <w:tc>
          <w:tcPr>
            <w:tcW w:w="471" w:type="dxa"/>
          </w:tcPr>
          <w:p w:rsidR="00E045D7" w:rsidRPr="00F87948" w:rsidRDefault="00E045D7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996" w:type="dxa"/>
          </w:tcPr>
          <w:p w:rsidR="00E045D7" w:rsidRPr="00F87948" w:rsidRDefault="00E045D7" w:rsidP="004C77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роз’яснювальної роботи про вжиття заходів із боротьби з амброзією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кількість заходів</w:t>
            </w:r>
          </w:p>
        </w:tc>
        <w:tc>
          <w:tcPr>
            <w:tcW w:w="13432" w:type="dxa"/>
            <w:gridSpan w:val="12"/>
            <w:vAlign w:val="center"/>
          </w:tcPr>
          <w:p w:rsidR="00E045D7" w:rsidRPr="00F87948" w:rsidRDefault="00E045D7" w:rsidP="004C77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Щомісяця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протягом квітня - вересня</w:t>
            </w:r>
          </w:p>
        </w:tc>
      </w:tr>
      <w:tr w:rsidR="00E045D7" w:rsidRPr="00F87948" w:rsidTr="00E045D7">
        <w:tc>
          <w:tcPr>
            <w:tcW w:w="471" w:type="dxa"/>
          </w:tcPr>
          <w:p w:rsidR="00E045D7" w:rsidRPr="00F87948" w:rsidRDefault="00E045D7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996" w:type="dxa"/>
          </w:tcPr>
          <w:p w:rsidR="00E045D7" w:rsidRPr="00F87948" w:rsidRDefault="00E045D7" w:rsidP="004C77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Висвітлювання в ЗМІ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інфор-мації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 виконання заходів боротьби з амброзією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території району,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E045D7" w:rsidRDefault="00E045D7" w:rsidP="00E045D7">
            <w:pPr>
              <w:jc w:val="center"/>
            </w:pPr>
            <w:r w:rsidRPr="00867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Щомісяця протягом квітня - вересня</w:t>
            </w:r>
          </w:p>
        </w:tc>
      </w:tr>
      <w:tr w:rsidR="00E045D7" w:rsidRPr="00F87948" w:rsidTr="00E045D7">
        <w:tc>
          <w:tcPr>
            <w:tcW w:w="471" w:type="dxa"/>
          </w:tcPr>
          <w:p w:rsidR="00E045D7" w:rsidRPr="00F87948" w:rsidRDefault="00E045D7" w:rsidP="004C77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996" w:type="dxa"/>
          </w:tcPr>
          <w:p w:rsidR="00E045D7" w:rsidRPr="00F87948" w:rsidRDefault="00E045D7" w:rsidP="004C77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рейдів на території району із виявлення територій, засмічених амброзією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спільно з представниками Національної поліції,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E045D7" w:rsidRDefault="00E045D7" w:rsidP="00E045D7">
            <w:pPr>
              <w:jc w:val="center"/>
            </w:pPr>
            <w:r w:rsidRPr="00867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Щомісяця протягом квітня - вересня</w:t>
            </w:r>
          </w:p>
        </w:tc>
      </w:tr>
    </w:tbl>
    <w:p w:rsidR="002B10C3" w:rsidRDefault="002B10C3" w:rsidP="002B10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D18FA" w:rsidRDefault="002B10C3" w:rsidP="002B10C3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  <w:lang w:val="uk-UA"/>
        </w:rPr>
      </w:pPr>
      <w:r w:rsidRPr="002B10C3">
        <w:rPr>
          <w:rFonts w:ascii="Times New Roman" w:hAnsi="Times New Roman" w:cs="Times New Roman"/>
          <w:sz w:val="16"/>
          <w:szCs w:val="16"/>
          <w:lang w:val="uk-UA"/>
        </w:rPr>
        <w:t xml:space="preserve">*Примітка: Загальна площа зелених насаджень району </w:t>
      </w:r>
      <w:r w:rsidR="00714F7D">
        <w:rPr>
          <w:rFonts w:ascii="Times New Roman" w:hAnsi="Times New Roman" w:cs="Times New Roman"/>
          <w:sz w:val="16"/>
          <w:szCs w:val="16"/>
          <w:lang w:val="uk-UA"/>
        </w:rPr>
        <w:t>144,58</w:t>
      </w:r>
      <w:r w:rsidR="00661D8F">
        <w:rPr>
          <w:rFonts w:ascii="Times New Roman" w:hAnsi="Times New Roman" w:cs="Times New Roman"/>
          <w:sz w:val="16"/>
          <w:szCs w:val="16"/>
          <w:lang w:val="uk-UA"/>
        </w:rPr>
        <w:t xml:space="preserve"> га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, у  т.ч. 74</w:t>
      </w:r>
      <w:r w:rsidR="00E045D7">
        <w:rPr>
          <w:rFonts w:ascii="Times New Roman" w:hAnsi="Times New Roman" w:cs="Times New Roman"/>
          <w:spacing w:val="-6"/>
          <w:sz w:val="16"/>
          <w:szCs w:val="16"/>
          <w:lang w:val="uk-UA"/>
        </w:rPr>
        <w:t>,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73</w:t>
      </w:r>
      <w:r w:rsidR="00E045D7"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га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– площа викошування КП «</w:t>
      </w:r>
      <w:proofErr w:type="spellStart"/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Сансервіс</w:t>
      </w:r>
      <w:proofErr w:type="spellEnd"/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» КМР</w:t>
      </w:r>
    </w:p>
    <w:p w:rsidR="007C1C5C" w:rsidRDefault="007C1C5C" w:rsidP="002B10C3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  <w:lang w:val="uk-UA"/>
        </w:rPr>
      </w:pPr>
    </w:p>
    <w:p w:rsidR="007C1C5C" w:rsidRDefault="007C1C5C" w:rsidP="002B10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  <w:sectPr w:rsidR="007C1C5C" w:rsidSect="00F87948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C1C5C" w:rsidRPr="007C1C5C" w:rsidRDefault="007C1C5C" w:rsidP="006C60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sectPr w:rsidR="007C1C5C" w:rsidRPr="007C1C5C" w:rsidSect="00EF75BF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2"/>
    <w:rsid w:val="00055936"/>
    <w:rsid w:val="00195F7F"/>
    <w:rsid w:val="001D18FA"/>
    <w:rsid w:val="0020405C"/>
    <w:rsid w:val="002B10C3"/>
    <w:rsid w:val="00433A42"/>
    <w:rsid w:val="0054675E"/>
    <w:rsid w:val="00661D8F"/>
    <w:rsid w:val="006C6006"/>
    <w:rsid w:val="006E6E1E"/>
    <w:rsid w:val="00714F7D"/>
    <w:rsid w:val="007C1C5C"/>
    <w:rsid w:val="00E045D7"/>
    <w:rsid w:val="00EF75BF"/>
    <w:rsid w:val="00F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2020-04-29T07:16:00Z</cp:lastPrinted>
  <dcterms:created xsi:type="dcterms:W3CDTF">2020-04-28T07:39:00Z</dcterms:created>
  <dcterms:modified xsi:type="dcterms:W3CDTF">2020-04-29T07:29:00Z</dcterms:modified>
</cp:coreProperties>
</file>